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3471" w14:textId="5D60B271" w:rsidR="001E7515" w:rsidRDefault="00C6374C" w:rsidP="00C6374C">
      <w:pPr>
        <w:pStyle w:val="ConsPlusNormal"/>
        <w:jc w:val="right"/>
      </w:pPr>
      <w:r>
        <w:t>Генеральному д</w:t>
      </w:r>
      <w:r w:rsidR="00000000">
        <w:t>иректору</w:t>
      </w:r>
    </w:p>
    <w:p w14:paraId="341D93B7" w14:textId="614D677C" w:rsidR="001E7515" w:rsidRDefault="00000000" w:rsidP="00C6374C">
      <w:pPr>
        <w:pStyle w:val="ConsPlusNormal"/>
        <w:jc w:val="right"/>
      </w:pPr>
      <w:r>
        <w:t>ООО "</w:t>
      </w:r>
      <w:r w:rsidR="00C6374C">
        <w:t>_______________</w:t>
      </w:r>
      <w:r>
        <w:t>"</w:t>
      </w:r>
    </w:p>
    <w:p w14:paraId="6DB8A3F3" w14:textId="7EF5A115" w:rsidR="001E7515" w:rsidRDefault="00C6374C" w:rsidP="00C6374C">
      <w:pPr>
        <w:pStyle w:val="ConsPlusNormal"/>
        <w:jc w:val="right"/>
      </w:pPr>
      <w:r>
        <w:t>______________________</w:t>
      </w:r>
    </w:p>
    <w:p w14:paraId="5F76A4A0" w14:textId="0E3664FE" w:rsidR="001E7515" w:rsidRDefault="00000000" w:rsidP="00C6374C">
      <w:pPr>
        <w:pStyle w:val="ConsPlusNormal"/>
        <w:jc w:val="right"/>
      </w:pPr>
      <w:r>
        <w:t xml:space="preserve">от </w:t>
      </w:r>
      <w:r w:rsidR="00C6374C">
        <w:t>_______________________</w:t>
      </w:r>
    </w:p>
    <w:p w14:paraId="659677FF" w14:textId="184EAC04" w:rsidR="001E7515" w:rsidRDefault="00000000" w:rsidP="00C6374C">
      <w:pPr>
        <w:pStyle w:val="ConsPlusNormal"/>
        <w:jc w:val="right"/>
      </w:pPr>
      <w:r>
        <w:t xml:space="preserve">дата рождения: </w:t>
      </w:r>
      <w:r w:rsidR="00C6374C">
        <w:t>_________</w:t>
      </w:r>
    </w:p>
    <w:p w14:paraId="588664BA" w14:textId="48C1D7E0" w:rsidR="001E7515" w:rsidRDefault="00000000" w:rsidP="00C6374C">
      <w:pPr>
        <w:pStyle w:val="ConsPlusNormal"/>
        <w:jc w:val="right"/>
      </w:pPr>
      <w:r>
        <w:t xml:space="preserve">ИНН </w:t>
      </w:r>
      <w:r w:rsidR="00C6374C">
        <w:t>__________________</w:t>
      </w:r>
    </w:p>
    <w:p w14:paraId="59B646D1" w14:textId="2F5BCE71" w:rsidR="001E7515" w:rsidRDefault="00000000" w:rsidP="00C6374C">
      <w:pPr>
        <w:pStyle w:val="ConsPlusNormal"/>
        <w:jc w:val="right"/>
      </w:pPr>
      <w:r>
        <w:t xml:space="preserve">паспорт гражданина </w:t>
      </w:r>
      <w:r w:rsidR="00C6374C">
        <w:t>_______________</w:t>
      </w:r>
    </w:p>
    <w:p w14:paraId="321B8120" w14:textId="62FA7107" w:rsidR="00C6374C" w:rsidRDefault="00C6374C" w:rsidP="00C6374C">
      <w:pPr>
        <w:pStyle w:val="ConsPlusNormal"/>
        <w:jc w:val="right"/>
      </w:pPr>
      <w:r>
        <w:t>_________________________________</w:t>
      </w:r>
    </w:p>
    <w:p w14:paraId="40C79951" w14:textId="7389D8A1" w:rsidR="001E7515" w:rsidRDefault="00000000" w:rsidP="00C6374C">
      <w:pPr>
        <w:pStyle w:val="ConsPlusNormal"/>
        <w:jc w:val="right"/>
      </w:pPr>
      <w:r>
        <w:t xml:space="preserve">выдан </w:t>
      </w:r>
      <w:r w:rsidR="00C6374C">
        <w:t>___________________________</w:t>
      </w:r>
    </w:p>
    <w:p w14:paraId="445186A7" w14:textId="77777777" w:rsidR="001E7515" w:rsidRDefault="001E7515">
      <w:pPr>
        <w:pStyle w:val="ConsPlusNormal"/>
        <w:spacing w:before="240"/>
        <w:jc w:val="both"/>
        <w:outlineLvl w:val="0"/>
      </w:pPr>
    </w:p>
    <w:p w14:paraId="06A7806D" w14:textId="77777777" w:rsidR="001E7515" w:rsidRDefault="00000000">
      <w:pPr>
        <w:pStyle w:val="ConsPlusNormal"/>
        <w:jc w:val="center"/>
      </w:pPr>
      <w:r>
        <w:t>Заявление</w:t>
      </w:r>
    </w:p>
    <w:p w14:paraId="62F67B36" w14:textId="77777777" w:rsidR="001E7515" w:rsidRDefault="001E7515">
      <w:pPr>
        <w:pStyle w:val="ConsPlusNormal"/>
        <w:spacing w:before="240"/>
        <w:jc w:val="both"/>
      </w:pPr>
    </w:p>
    <w:p w14:paraId="24E1A780" w14:textId="6F6E6A91" w:rsidR="001E7515" w:rsidRDefault="00000000">
      <w:pPr>
        <w:pStyle w:val="ConsPlusNormal"/>
        <w:jc w:val="both"/>
      </w:pPr>
      <w:r>
        <w:t>Прошу уменьшать НДФЛ, удерживаемый из моего дохода за 20</w:t>
      </w:r>
      <w:r w:rsidR="00C6374C">
        <w:t>___</w:t>
      </w:r>
      <w:r>
        <w:t xml:space="preserve"> г., на сумму уплаченных мною фиксированных авансовых платежей.</w:t>
      </w:r>
    </w:p>
    <w:p w14:paraId="7FE3AE04" w14:textId="6B43BD4B" w:rsidR="001E7515" w:rsidRDefault="00000000">
      <w:pPr>
        <w:pStyle w:val="ConsPlusNormal"/>
        <w:spacing w:before="240"/>
        <w:jc w:val="both"/>
      </w:pPr>
      <w:r>
        <w:t xml:space="preserve">Патент серия </w:t>
      </w:r>
      <w:r w:rsidR="00C6374C">
        <w:t>____</w:t>
      </w:r>
      <w:r>
        <w:t xml:space="preserve"> N </w:t>
      </w:r>
      <w:r w:rsidR="00C6374C">
        <w:t>_________</w:t>
      </w:r>
      <w:r>
        <w:t xml:space="preserve">, выдан </w:t>
      </w:r>
      <w:r w:rsidR="00C6374C">
        <w:t>________________</w:t>
      </w:r>
      <w:r>
        <w:t xml:space="preserve">. Действителен до </w:t>
      </w:r>
      <w:r w:rsidR="00C6374C">
        <w:t>___________</w:t>
      </w:r>
      <w:r>
        <w:t>.</w:t>
      </w:r>
    </w:p>
    <w:p w14:paraId="5C97CB75" w14:textId="77777777" w:rsidR="001E7515" w:rsidRDefault="001E7515">
      <w:pPr>
        <w:pStyle w:val="ConsPlusNormal"/>
        <w:spacing w:before="240"/>
        <w:jc w:val="both"/>
      </w:pPr>
    </w:p>
    <w:p w14:paraId="46653905" w14:textId="0BA97597" w:rsidR="001E7515" w:rsidRDefault="00000000">
      <w:pPr>
        <w:pStyle w:val="ConsPlusNormal"/>
        <w:jc w:val="both"/>
      </w:pPr>
      <w:r>
        <w:t xml:space="preserve">Приложение: копия квитанции о перечислении фиксированного авансового платежа от </w:t>
      </w:r>
      <w:r w:rsidR="00C6374C">
        <w:t>________</w:t>
      </w:r>
      <w:r>
        <w:t xml:space="preserve"> - на 1 л.</w:t>
      </w:r>
    </w:p>
    <w:p w14:paraId="344955C6" w14:textId="77777777" w:rsidR="001E7515" w:rsidRDefault="001E7515">
      <w:pPr>
        <w:pStyle w:val="ConsPlusNormal"/>
        <w:spacing w:before="240"/>
        <w:jc w:val="both"/>
      </w:pPr>
    </w:p>
    <w:p w14:paraId="7C6C686A" w14:textId="1BBE6A29" w:rsidR="001E7515" w:rsidRDefault="00C6374C">
      <w:pPr>
        <w:pStyle w:val="ConsPlusNormal"/>
        <w:jc w:val="both"/>
      </w:pPr>
      <w:r>
        <w:t>____ _____________</w:t>
      </w:r>
      <w:r w:rsidR="00000000">
        <w:t> 20</w:t>
      </w:r>
      <w:r>
        <w:t>____                         ________________________           ___________________</w:t>
      </w:r>
    </w:p>
    <w:p w14:paraId="65EEA264" w14:textId="72FB5C51" w:rsidR="001E7515" w:rsidRDefault="001E7515">
      <w:pPr>
        <w:pStyle w:val="ConsPlusNormal"/>
      </w:pPr>
    </w:p>
    <w:sectPr w:rsidR="001E751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515"/>
    <w:rsid w:val="001E7515"/>
    <w:rsid w:val="00AF4EEA"/>
    <w:rsid w:val="00C6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8553"/>
  <w15:docId w15:val="{4239B0B5-B100-49B6-AD72-20165BE7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>КонсультантПлюс Версия 4025.00.30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облагаются НДФЛ выплаты иностранцам, работающим по патенту
(КонсультантПлюс, 2026)</dc:title>
  <cp:lastModifiedBy>Светик</cp:lastModifiedBy>
  <cp:revision>3</cp:revision>
  <dcterms:created xsi:type="dcterms:W3CDTF">2026-02-06T15:15:00Z</dcterms:created>
  <dcterms:modified xsi:type="dcterms:W3CDTF">2026-02-06T15:20:00Z</dcterms:modified>
</cp:coreProperties>
</file>