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C40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b/>
          <w:bCs/>
          <w:sz w:val="24"/>
          <w:szCs w:val="24"/>
        </w:rPr>
        <w:t>Трудовой договор N ____</w:t>
      </w:r>
    </w:p>
    <w:p w14:paraId="327A68A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ECC2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г. _____________ "___"_________ ____ г.</w:t>
      </w:r>
      <w:r w:rsidRPr="00806C4E">
        <w:rPr>
          <w:rFonts w:ascii="Times New Roman" w:hAnsi="Times New Roman"/>
          <w:sz w:val="24"/>
          <w:szCs w:val="24"/>
        </w:rPr>
        <w:br/>
      </w:r>
    </w:p>
    <w:p w14:paraId="5BB9DD9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_______________________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работодателя)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, именуем__ в дальнейшем "Работодатель", в лице ___________________________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(должность, Ф.И.О. уполномоченного представителя)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, действующ__ на основании 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(документ, подтверждающий полномочия)</w:t>
      </w:r>
      <w:r w:rsidRPr="00806C4E">
        <w:rPr>
          <w:rFonts w:ascii="Times New Roman" w:hAnsi="Times New Roman"/>
          <w:color w:val="000000"/>
          <w:sz w:val="24"/>
          <w:szCs w:val="24"/>
        </w:rPr>
        <w:t>, с одной стороны и</w:t>
      </w:r>
    </w:p>
    <w:p w14:paraId="0475B36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(Ф.И.О., паспортные данные)</w:t>
      </w:r>
      <w:r w:rsidRPr="00806C4E">
        <w:rPr>
          <w:rFonts w:ascii="Times New Roman" w:hAnsi="Times New Roman"/>
          <w:color w:val="000000"/>
          <w:sz w:val="24"/>
          <w:szCs w:val="24"/>
        </w:rPr>
        <w:t>, именуем__ в дальнейшем "Работник", с другой стороны, совместно именуемые "Стороны", заключили настоящий Трудовой договор о нижеследующем:</w:t>
      </w:r>
    </w:p>
    <w:p w14:paraId="32706B4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176F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 Предмет Трудового договора</w:t>
      </w:r>
    </w:p>
    <w:p w14:paraId="07CD9D3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5761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1.1. Работодатель обязуется предоставить Работнику работу согласно штатному расписанию в должности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по профессии, специальности с указанием квалификации / конкретный вид поручаемой работнику работы) ___________________ в 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(указать структурное подразделение при его наличии)</w:t>
      </w:r>
      <w:r w:rsidRPr="00806C4E">
        <w:rPr>
          <w:rFonts w:ascii="Times New Roman" w:hAnsi="Times New Roman"/>
          <w:color w:val="000000"/>
          <w:sz w:val="24"/>
          <w:szCs w:val="24"/>
        </w:rPr>
        <w:t>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14:paraId="306016C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 работой.</w:t>
      </w:r>
    </w:p>
    <w:p w14:paraId="7157135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D767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1.2. Работа по настоящему Трудовому договору является для Работника работой по совместительству.</w:t>
      </w:r>
    </w:p>
    <w:p w14:paraId="3205FA3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CBAB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1.3. Местом работы Работника является __________________ Работодателя, </w:t>
      </w:r>
      <w:proofErr w:type="spellStart"/>
      <w:r w:rsidRPr="00806C4E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Pr="00806C4E">
        <w:rPr>
          <w:rFonts w:ascii="Times New Roman" w:hAnsi="Times New Roman"/>
          <w:sz w:val="24"/>
          <w:szCs w:val="24"/>
        </w:rPr>
        <w:t>__ по адресу: ______________________.</w:t>
      </w:r>
    </w:p>
    <w:p w14:paraId="4272E04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1.4. Работник подчиняется непосредственно _________________________.</w:t>
      </w:r>
    </w:p>
    <w:p w14:paraId="4C13FF8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1.5. Работнику установлены следующие условия труда на рабочем месте:</w:t>
      </w:r>
    </w:p>
    <w:p w14:paraId="363ECD2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__________________________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(указать класс, подкласс условий труда, если </w:t>
      </w:r>
      <w:proofErr w:type="spellStart"/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спецоценка</w:t>
      </w:r>
      <w:proofErr w:type="spellEnd"/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условий труда на вновь организованном рабочем месте еще не проведена - указать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2251860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1.6. 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 w14:paraId="2C90404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E5C9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1.6. Выполнение работы связано с вредными и (или) опасными производственными факторами, в том числе 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(перечень вредных и опасных условий труда в зависимости от отрасли и работодателя)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1D33490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462A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1.7.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14:paraId="18C9C92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1.8. Работник обязуется не разглашать охраняемую законом _____________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служебную/коммерческую/иную) тайну и конфиденциальную информацию, обладателями которой являются Работодатель и его контрагенты.</w:t>
      </w:r>
    </w:p>
    <w:p w14:paraId="1037D71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4082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14:paraId="51F9250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EFA4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2.1. Трудовой договор вступает в силу со дня его заключения Работником и Работодателем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со дня фактического допущения Работника к работе с ведома или по поручению Работодателя или его представителя).</w:t>
      </w:r>
    </w:p>
    <w:p w14:paraId="7FA4431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2.2. Дата начала работы: "__"_________ ____ г.</w:t>
      </w:r>
    </w:p>
    <w:p w14:paraId="5BAFC11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2.3. Трудовой договор заключен на неопределенный срок.</w:t>
      </w:r>
    </w:p>
    <w:p w14:paraId="0090996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9E7C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2.3. Трудовой договор заключен на срок ____________ на основании </w:t>
      </w:r>
      <w:proofErr w:type="spellStart"/>
      <w:r w:rsidRPr="00806C4E">
        <w:rPr>
          <w:rFonts w:ascii="Times New Roman" w:hAnsi="Times New Roman"/>
          <w:color w:val="000000"/>
          <w:sz w:val="24"/>
          <w:szCs w:val="24"/>
        </w:rPr>
        <w:t>абз</w:t>
      </w:r>
      <w:proofErr w:type="spellEnd"/>
      <w:r w:rsidRPr="00806C4E">
        <w:rPr>
          <w:rFonts w:ascii="Times New Roman" w:hAnsi="Times New Roman"/>
          <w:color w:val="000000"/>
          <w:sz w:val="24"/>
          <w:szCs w:val="24"/>
        </w:rPr>
        <w:t xml:space="preserve">. __ ч. ___ ст. 59 Трудового кодекса Российской Федерации в связи с 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(обстоятельства (причины), обусловившие заключение срочного договора)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021D6B3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A75C4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2.4.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____ (_____) месяца с момента начала работы.</w:t>
      </w:r>
    </w:p>
    <w:p w14:paraId="588BB8D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14:paraId="033F88B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Если срок испытания истек, а Работник продолжает работу, то он считается выдержавшим испытание и последующее расторжение договора допускается только на общих основаниях.</w:t>
      </w:r>
    </w:p>
    <w:p w14:paraId="376CC88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2.5. Критериями успешного прохождения испытания являются полное, качественное и своевременное выполнение Работником трудовой функции, предусмотренной настоящим Договором и должностной инструкцией, исполнение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соблюдение трудовой дисциплины, положений охраны труда и техники безопасности.</w:t>
      </w:r>
    </w:p>
    <w:p w14:paraId="6356643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ED1F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14:paraId="5EDAD27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C90D3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3.1. За выполнение трудовых обязанностей Работнику устанавливается должностной оклад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тарифная ставка) в размере ______ (________) рублей в месяц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 для тарифной ставки: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день/час).</w:t>
      </w:r>
    </w:p>
    <w:p w14:paraId="3B0D366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EDAA9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Для Работника устанавливается сдельная система оплаты труда. Заработная плата рассчитывается исходя из _______________________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(указать способ расчета)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2CB66F7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 дополнительно при работе по совместительству.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Оплата труда Работника производится ________________________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пропорционально отработанному времени / в зависимости от выработки / иные условия).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14:paraId="6DE032A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4108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3.2. Работодателем устанавливаются стимулирующие и компенсационные выплаты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(доплаты, надбавки, премии и т.п.)</w:t>
      </w:r>
      <w:r w:rsidRPr="00806C4E">
        <w:rPr>
          <w:rFonts w:ascii="Times New Roman" w:hAnsi="Times New Roman"/>
          <w:color w:val="000000"/>
          <w:sz w:val="24"/>
          <w:szCs w:val="24"/>
        </w:rPr>
        <w:t>. Размеры и условия таких выплат определены в Положении об оплате труда и премировании работников "______________", с которым Работник ознакомлен до подписания настоящего Трудового договора.</w:t>
      </w:r>
    </w:p>
    <w:p w14:paraId="2FF9E4A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3.3.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установленном соглашением Сторон.</w:t>
      </w:r>
    </w:p>
    <w:p w14:paraId="20C4BE12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3.4. Сверхурочная работа оплачивается исходя из размера заработной платы, включая компенсационные и стимулирующие выплаты,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14:paraId="36BC7A4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3.5.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по двойным сдельным расценкам / в размере двойной дневной или часовой тарифной ставки).</w:t>
      </w:r>
    </w:p>
    <w:p w14:paraId="77AACE8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 Указанный день отдыха может </w:t>
      </w:r>
      <w:r w:rsidRPr="00806C4E">
        <w:rPr>
          <w:rFonts w:ascii="Times New Roman" w:hAnsi="Times New Roman"/>
          <w:sz w:val="24"/>
          <w:szCs w:val="24"/>
        </w:rPr>
        <w:lastRenderedPageBreak/>
        <w:t>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</w:r>
    </w:p>
    <w:p w14:paraId="6EC2E73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3.6. Время простоя по вине Работодателя оплачивается в размере двух третей средней заработной платы Работника, если иное не предусмотрено законодательством.</w:t>
      </w:r>
    </w:p>
    <w:p w14:paraId="462DFE4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Время простоя по причинам, не зависящим от Работодателя и Работника, оплачивается в размере двух третей должностного оклада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тарифной ставки), рассчитанных пропорционально времени простоя.</w:t>
      </w:r>
    </w:p>
    <w:p w14:paraId="6D80D20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Время простоя по вине Работника не оплачивается.</w:t>
      </w:r>
    </w:p>
    <w:p w14:paraId="0205D6B2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3.7. Заработная плата Работнику выплачивается путем выдачи наличных денежных средств в кассе Работодателя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путем перечисления на счет Работника в банке) каждые полмесяца в день, установленный Правилами внутреннего трудового распорядка.</w:t>
      </w:r>
    </w:p>
    <w:p w14:paraId="350A2C3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3.8.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14:paraId="624F847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98A59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3.9. За выполнение работ с вредными и (или) опасными условиями труда Работнику выплачивается доплата компенсационного характера. Размер доплаты устанавливается _____________________.</w:t>
      </w:r>
    </w:p>
    <w:p w14:paraId="3E1550B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68BE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4. Режим рабочего времени и времени отдыха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Отпуск</w:t>
      </w:r>
    </w:p>
    <w:p w14:paraId="25F19CF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209D1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4.1. Работнику устанавливается следующий режим рабочего времени: ________________ с предоставлением ______ выходного дня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выходных дней) - ______________.</w:t>
      </w:r>
    </w:p>
    <w:p w14:paraId="1B36FC2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4.2. Время начала работы: ________. Время окончания работы: ______.</w:t>
      </w:r>
    </w:p>
    <w:p w14:paraId="27754A7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(Продолжительность рабочего времени при работе по совместительству не должна превышать четырех часов в день.)</w:t>
      </w:r>
    </w:p>
    <w:p w14:paraId="59B6F50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4.3. В течение рабочего дня Работнику устанавливается перерыв для отдыха и питания с ___ часов до ___ часов, который в рабочее время не включается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 в случаях, предусмотренных ч. 3 ст. 108 Трудового кодекса Российской Федерации: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Работодатель обеспечивает Работнику возможность отдыха и приема пищи в рабочее время в соответствии с Правилами внутреннего трудового распорядка "___________").</w:t>
      </w:r>
    </w:p>
    <w:p w14:paraId="5AE2C4B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(не менее 28)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14:paraId="48A0882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 О времени начала отпуска Работник должен быть извещен под подпись не позднее чем за две недели до его начала.</w:t>
      </w:r>
    </w:p>
    <w:p w14:paraId="51940F7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4.5.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соглашением между Работником и Работодателем.</w:t>
      </w:r>
    </w:p>
    <w:p w14:paraId="382142A2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61FD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4.6. Работнику предоставляется ежегодный дополнительный оплачиваемый отпуск продолжительностью _______ (_____________) календарных дней.</w:t>
      </w:r>
    </w:p>
    <w:p w14:paraId="5901210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DB96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 Права и обязанности Работника</w:t>
      </w:r>
    </w:p>
    <w:p w14:paraId="759D86E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DC68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 Работник обязан:</w:t>
      </w:r>
    </w:p>
    <w:p w14:paraId="3DC6FFB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5.1.1. Добросовестно исполнять свои трудовые обязанности, определяемые в Должностной инструкции, являющейся Приложением N ___ к настоящему Договору.</w:t>
      </w:r>
    </w:p>
    <w:p w14:paraId="164BF56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5.1.2. Соблюдать Правила внутреннего трудового распорядка "________" и иные локальные нормативные акты Работодателя.</w:t>
      </w:r>
    </w:p>
    <w:p w14:paraId="7B13456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5.1.3. Соблюдать трудовую дисциплину, требования по охране труда и обеспечению безопасности труда.</w:t>
      </w:r>
    </w:p>
    <w:p w14:paraId="2D5AE62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5.1.4. Выполнять нормы труда в случае их установления Работодателем.</w:t>
      </w:r>
    </w:p>
    <w:p w14:paraId="133C165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lastRenderedPageBreak/>
        <w:t>5.1.5.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0332264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5.1.6.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35F44D3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43DAE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5.1.7. По распоряжению Работодателя отправляться в служебные командировки на территории России и за рубежом.</w:t>
      </w:r>
    </w:p>
    <w:p w14:paraId="5E31B42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9D75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5.1.8. Использовать и правильно применять средства индивидуальной и коллективной защиты, нести иные обязанности в области охраны труда, предусмотренные действующим законодательством.</w:t>
      </w:r>
    </w:p>
    <w:p w14:paraId="47264EB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 Работник имеет право:</w:t>
      </w:r>
    </w:p>
    <w:p w14:paraId="23A77C5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5.2.1. На предоставление ему работы, обусловленной настоящим Трудовым договором.</w:t>
      </w:r>
    </w:p>
    <w:p w14:paraId="6B5A84C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5.2.2.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0AA4985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5.2.3.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 w14:paraId="6775178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5.2.4. Обязательное социальное страхование в случаях, предусмотренных федеральными законами.</w:t>
      </w:r>
    </w:p>
    <w:p w14:paraId="12153CD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5.2.5.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14:paraId="53CAC11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5.2.6.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14:paraId="245D8A4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5.2.7.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14:paraId="338ED59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5.2.8. 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 w14:paraId="09A47E6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5.2.9.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14:paraId="06924E5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5.2.10. Участие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35D47BC2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5.2.11.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14:paraId="339C89A2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5.2.12. Защиту своих трудовых прав, свобод и законных интересов всеми не запрещенными законом способами.</w:t>
      </w:r>
    </w:p>
    <w:p w14:paraId="1758E29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5.2.13. 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 w14:paraId="47FAAE4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5.2.14.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 w14:paraId="76FC9C5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5.2.15. Иные права, установленные действующим законодательством Российской Федерации.</w:t>
      </w:r>
    </w:p>
    <w:p w14:paraId="540627B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F8D2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 Права и обязанности Работодателя</w:t>
      </w:r>
    </w:p>
    <w:p w14:paraId="3A46BE9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09EA1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 Работодатель обязан:</w:t>
      </w:r>
    </w:p>
    <w:p w14:paraId="6266424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договора.</w:t>
      </w:r>
    </w:p>
    <w:p w14:paraId="08099A6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6.1.2. Предоставлять Работнику работу, обусловленную настоящим Трудовым договором.</w:t>
      </w:r>
    </w:p>
    <w:p w14:paraId="7375178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14:paraId="6E14025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AA7FE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lastRenderedPageBreak/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6.1.4. За счет своих средств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индивидуальной защиты.</w:t>
      </w:r>
    </w:p>
    <w:p w14:paraId="77FA631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93C5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6.1.5. 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коллективным договором, Правилами внутреннего трудового распорядка.</w:t>
      </w:r>
    </w:p>
    <w:p w14:paraId="6C4C58D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6.1.6. Обеспечивать бытовые нужды Работника, связанные с исполнением им трудовых обязанностей.</w:t>
      </w:r>
    </w:p>
    <w:p w14:paraId="47F88F9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6.1.7. Осуществлять обязательное социальное страхование Работника в порядке, установленном федеральными законами.</w:t>
      </w:r>
    </w:p>
    <w:p w14:paraId="25A94DE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6.1.8.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14:paraId="6B1F4E2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6.1.9. Обеспечивать безопасность и условия труда, соответствующие государственным нормативным требованиям охраны труда.</w:t>
      </w:r>
    </w:p>
    <w:p w14:paraId="2B06B5F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6.1.10. Обеспечивать Работнику равную оплату труда равной ценности.</w:t>
      </w:r>
    </w:p>
    <w:p w14:paraId="3B809A2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6.1.11. 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 w14:paraId="4FA7A66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6.1.12. 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 w14:paraId="6DA8D45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6.1.13. Своевременно выполнять предписания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 w14:paraId="00E76D5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6.1.14. 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 w14:paraId="495A8B2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6.1.15. 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319859B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6.1.16.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 w14:paraId="3CB78A6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5EDC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6.1.17. Возмещать Работнику расходы, связанные со служебными поездками:</w:t>
      </w:r>
    </w:p>
    <w:p w14:paraId="5DBFF35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- на проезд к месту выполнения работ;</w:t>
      </w:r>
    </w:p>
    <w:p w14:paraId="27E80B3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- по найму жилого помещения;</w:t>
      </w:r>
    </w:p>
    <w:p w14:paraId="0C03A51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- дополнительные расходы, связанные с проживанием вне места постоянного жительства (суточные);</w:t>
      </w:r>
    </w:p>
    <w:p w14:paraId="02E1F26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- иные расходы, произведенные Работником с разрешения или ведома Работодателя.</w:t>
      </w:r>
    </w:p>
    <w:p w14:paraId="311C002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Размеры и порядок возмещения вышеуказанных расходов устанавливаются коллективным договором, соглашениями, локальными нормативными актами.</w:t>
      </w:r>
    </w:p>
    <w:p w14:paraId="1A3DAEC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61ED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6.1.18.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p w14:paraId="27BB150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 Работодатель имеет право:</w:t>
      </w:r>
    </w:p>
    <w:p w14:paraId="4F23448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6.2.1. Поощрять Работника за добросовестный и эффективный труд.</w:t>
      </w:r>
    </w:p>
    <w:p w14:paraId="1707C5D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6.2.2. Требовать от Работника исполнения трудовых обязанностей, определенных в настоящем Договоре и должностной инструкции, бережного отношения к имуществу Работодателя и других работников, соблюдения Правил внутреннего трудового распорядка, требований охраны труда.</w:t>
      </w:r>
    </w:p>
    <w:p w14:paraId="203E36D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lastRenderedPageBreak/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14:paraId="0DCB304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6.2.4. Принимать локальные нормативные акты.</w:t>
      </w:r>
    </w:p>
    <w:p w14:paraId="4708AB0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6.2.5. 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 w14:paraId="3296EA9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6.2.6. Проводить в соответствии с Положением об оценке эффективности труда оценку эффективности деятельности Работника.</w:t>
      </w:r>
    </w:p>
    <w:p w14:paraId="62B266A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6.2.7. С согласия Работника привлекать его к выполнению отдельных поручений, не входящих в должностные обязанности Работника.</w:t>
      </w:r>
    </w:p>
    <w:p w14:paraId="7119705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6.2.8. 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 w14:paraId="77F842C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6.2.9. Создавать объединения работодателей в целях представительства и защиты своих интересов и вступать в них.</w:t>
      </w:r>
    </w:p>
    <w:p w14:paraId="0A269F8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6.2.10. Создавать производственный совет.</w:t>
      </w:r>
    </w:p>
    <w:p w14:paraId="06C3437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6.2.11. Реализовывать права, предоставленные законодательством о специальной оценке условий труда.</w:t>
      </w:r>
    </w:p>
    <w:p w14:paraId="0C00911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6.2.12.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</w:p>
    <w:p w14:paraId="0CC9E25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6.2.13. Осуществлять иные права, предусмотренные действующим законодательством Российской Федерации, локальными нормативными актами.</w:t>
      </w:r>
    </w:p>
    <w:p w14:paraId="37FBE63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A921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7. Социальное страхование Работника</w:t>
      </w:r>
    </w:p>
    <w:p w14:paraId="718316E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119B1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Условия улучшения социально-бытовых условий</w:t>
      </w:r>
    </w:p>
    <w:p w14:paraId="37789E9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Работника и членов его семьи</w:t>
      </w:r>
    </w:p>
    <w:p w14:paraId="29691F1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B529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7.1. Работник подлежит обязательному социальному страхованию, в том числе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14:paraId="38FCF18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CBA7F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7.2. Социально-бытовые условия Работника и членов его семьи подлежат следующим улучшениям: 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(перечень, порядок улучшений, источник финансирования)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51F8286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7.3. Улучшены условия работы Работника при выполнении работы в (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на/с) 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(указываются улучшения, не предусмотренные трудовым законодательством и иными нормативными правовыми актами, содержащими нормы трудового права)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383266D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0DA4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8. Гарантии и компенсации</w:t>
      </w:r>
    </w:p>
    <w:p w14:paraId="35E336F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C001F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8.1.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14:paraId="29181F1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6CD42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9. Использование служебного произведения</w:t>
      </w:r>
    </w:p>
    <w:p w14:paraId="731485A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7760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9.1. Под служебным произведением понимается произведение науки, литературы или искусства, созданное в пределах установленных для работника (автора) трудовых обязанностей.</w:t>
      </w:r>
    </w:p>
    <w:p w14:paraId="37581D8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9.2. Исключительное право на использование служебного произведения и право на обнародование произведения принадлежат Работодателю.</w:t>
      </w:r>
    </w:p>
    <w:p w14:paraId="4A725B7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9.3. Иные авторские права принадлежат Работнику.</w:t>
      </w:r>
    </w:p>
    <w:p w14:paraId="202B319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9.4. Если Работодатель в течение трех лет со дня, когда служебное произведение было предоставлено в его распоряжение, не начнет использование этого произведения, не передаст исключительное право на него другому лицу или не сообщит Работнику о сохранении произведения в тайне, исключительное право на служебное произведение возвращается Работнику.</w:t>
      </w:r>
    </w:p>
    <w:p w14:paraId="3419DCB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Если Работодатель в течение трех лет со дня, когда служебное произведение было предоставлено в его распоряжение, начнет использование служебного произведения или передаст исключительное право другому лицу, Работник имеет право на вознаграждение. Работник приобретает указанное право на </w:t>
      </w:r>
      <w:r w:rsidRPr="00806C4E">
        <w:rPr>
          <w:rFonts w:ascii="Times New Roman" w:hAnsi="Times New Roman"/>
          <w:sz w:val="24"/>
          <w:szCs w:val="24"/>
        </w:rPr>
        <w:lastRenderedPageBreak/>
        <w:t>вознаграждение и в случае,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срок. Размер вознаграждения рассчитывается исходя из __________________________ и выплачивается в следующем порядке: __________________________.</w:t>
      </w:r>
    </w:p>
    <w:p w14:paraId="5F34820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C95C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i/>
          <w:iCs/>
          <w:sz w:val="24"/>
          <w:szCs w:val="24"/>
        </w:rPr>
        <w:t>Вариант.</w:t>
      </w:r>
      <w:r w:rsidRPr="00806C4E">
        <w:rPr>
          <w:rFonts w:ascii="Times New Roman" w:hAnsi="Times New Roman"/>
          <w:color w:val="000000"/>
          <w:sz w:val="24"/>
          <w:szCs w:val="24"/>
        </w:rPr>
        <w:t xml:space="preserve"> 10. Использование Работником личного имущества</w:t>
      </w:r>
    </w:p>
    <w:p w14:paraId="6CBA508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в служебных целях</w:t>
      </w:r>
    </w:p>
    <w:p w14:paraId="42B01A1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5D67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10.1. Работник имеет право в случае необходимости либо по согласованию с Работодателем использовать личное имущество в служебных целях (для выполнения своей трудовой функции и/или отдельных поручений Работодателя). За такое использование личного имущества Работодатель выплачивает Работнику денежную компенсацию.</w:t>
      </w:r>
    </w:p>
    <w:p w14:paraId="2461ABF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10.2. 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целях, где указываются характеристики соответствующего имущества, порядок его использования, размер и порядок выплаты компенсации за использование, а также права Сторон Трудового договора в отношении такого имущества.</w:t>
      </w:r>
    </w:p>
    <w:p w14:paraId="520DD0D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10.3. В случае если использование имущества Работника в служебных целях осуществляется нерегулярно, указанная в п. 10.1 настоящего Трудового договора компенсация выплачивается на основании документов и иных свидетельств, подтверждающих служебное использование такого имущества.</w:t>
      </w:r>
    </w:p>
    <w:p w14:paraId="7712440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81AD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11. Ответственность Сторон</w:t>
      </w:r>
    </w:p>
    <w:p w14:paraId="21BB0F7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4CFBC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11.1.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 w14:paraId="4464004C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11.2. Материальная ответственность Стороны Трудового договора наступает за прямой действительный ущерб, причиненный ею другой Стороне Трудового договора в результате ее виновного противоправного поведения.</w:t>
      </w:r>
    </w:p>
    <w:p w14:paraId="4B6C38E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 w14:paraId="11CEDE5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11.3. 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 w14:paraId="483477D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11.4. Каждая из Сторон обязана доказывать сумму причиненного ущерба.</w:t>
      </w:r>
    </w:p>
    <w:p w14:paraId="1FE62A7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86D1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12. Прекращение Трудового договора</w:t>
      </w:r>
    </w:p>
    <w:p w14:paraId="647D5B2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1FAF0E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12.1. Настоящий Трудовой договор может быть расторгнут по основаниям, предусмотренным действующим законодательством Российской Федерации.</w:t>
      </w:r>
    </w:p>
    <w:p w14:paraId="328B8088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12.2.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 w14:paraId="2CCEB01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12.3. Работодатель вправе принять решение об осуществлении компенсационной выплаты Работнику в размере _______ (__________) рублей в случае ________________.</w:t>
      </w:r>
    </w:p>
    <w:p w14:paraId="1045E4D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872A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 Заключительные положения</w:t>
      </w:r>
    </w:p>
    <w:p w14:paraId="16026D9F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42C2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13.1. Условия настоящего Трудового договора носят конфиденциальный характер и разглашению не подлежат.</w:t>
      </w:r>
    </w:p>
    <w:p w14:paraId="4A8EA14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lastRenderedPageBreak/>
        <w:t>13.2.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14:paraId="5CCDAA7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13.3.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Федерации.</w:t>
      </w:r>
    </w:p>
    <w:p w14:paraId="591134E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14:paraId="0427591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13.5.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14:paraId="749077C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 До подписания настоящего Трудового договора Работник ознакомлен со следующими документами:</w:t>
      </w:r>
    </w:p>
    <w:p w14:paraId="6550EE2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13.6.1. Положением об оплате труда и премировании от "__"_________ ____ г. N ___.</w:t>
      </w:r>
    </w:p>
    <w:p w14:paraId="6CCC4F2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13.6.2. Правилами внутреннего трудового распорядка от "__"_________ ____ г. N ___.</w:t>
      </w:r>
    </w:p>
    <w:p w14:paraId="7505DCA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13.6.3. Положением о сохранении конфиденциальности от "__"_________ ____ г. N ___.</w:t>
      </w:r>
    </w:p>
    <w:p w14:paraId="7CEF60D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13.6.4. Коллективным договором от "__"_________ ____ г.</w:t>
      </w:r>
    </w:p>
    <w:p w14:paraId="0663E8E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13.6.5. Должностной инструкцией _________________ от "__"_________ ____ г. N ___.</w:t>
      </w:r>
    </w:p>
    <w:p w14:paraId="41EAF86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13.6.6. _________________________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(иные положения и локальные нормативные акты)</w:t>
      </w:r>
      <w:r w:rsidRPr="00806C4E">
        <w:rPr>
          <w:rFonts w:ascii="Times New Roman" w:hAnsi="Times New Roman"/>
          <w:color w:val="000000"/>
          <w:sz w:val="24"/>
          <w:szCs w:val="24"/>
        </w:rPr>
        <w:t>.</w:t>
      </w:r>
    </w:p>
    <w:p w14:paraId="6E48656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60B89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 xml:space="preserve">"___"____________ ____ г. ______________/________________ </w:t>
      </w:r>
      <w:r w:rsidRPr="00806C4E">
        <w:rPr>
          <w:rFonts w:ascii="Times New Roman" w:hAnsi="Times New Roman"/>
          <w:i/>
          <w:iCs/>
          <w:color w:val="000000"/>
          <w:sz w:val="24"/>
          <w:szCs w:val="24"/>
        </w:rPr>
        <w:t>(подпись/Ф.И.О.)</w:t>
      </w:r>
    </w:p>
    <w:p w14:paraId="67D563C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0CCE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Адреса, реквизиты и подписи Сторон</w:t>
      </w:r>
    </w:p>
    <w:p w14:paraId="1CA1F2C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B272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Работодатель: ____________________________________________________________</w:t>
      </w:r>
    </w:p>
    <w:p w14:paraId="574A55F1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Адрес: ___________________________________________________________________</w:t>
      </w:r>
    </w:p>
    <w:p w14:paraId="59CFD6A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ОГРН _____________________________________________________________________</w:t>
      </w:r>
    </w:p>
    <w:p w14:paraId="156B28FA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ИНН ____________________________, КПП ____________________________________</w:t>
      </w:r>
    </w:p>
    <w:p w14:paraId="4B0FC3E7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Р/с ____________________________ в _______________________________________</w:t>
      </w:r>
    </w:p>
    <w:p w14:paraId="36DB60E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БИК ______________________________________________________________________</w:t>
      </w:r>
    </w:p>
    <w:p w14:paraId="1920DADB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78B6B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Работник: ________________________________________________________________</w:t>
      </w:r>
    </w:p>
    <w:p w14:paraId="5E072675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Паспорт: серия _________ номер ____________, выдан _______________________</w:t>
      </w:r>
    </w:p>
    <w:p w14:paraId="535B4060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_____________________ "___"________ ____ г., код подразделения ___________</w:t>
      </w:r>
    </w:p>
    <w:p w14:paraId="6EC195F6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зарегистрирован(а) по адресу: ____________________________________________</w:t>
      </w:r>
    </w:p>
    <w:p w14:paraId="13A2FE93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06C4E" w:rsidRPr="00806C4E" w14:paraId="0B64F1D7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F0CF8C9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4E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B11760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7DAAE7E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4E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806C4E" w:rsidRPr="00806C4E" w14:paraId="58F6410E" w14:textId="7777777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A9E8552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4E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06C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E6D67D0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6348C46" w14:textId="77777777" w:rsidR="00806C4E" w:rsidRPr="00806C4E" w:rsidRDefault="00806C4E" w:rsidP="00806C4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C4E">
              <w:rPr>
                <w:rFonts w:ascii="Times New Roman" w:hAnsi="Times New Roman"/>
                <w:sz w:val="24"/>
                <w:szCs w:val="24"/>
              </w:rPr>
              <w:t xml:space="preserve">_______/_________ </w:t>
            </w:r>
            <w:r w:rsidRPr="00806C4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14:paraId="7A2A9804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16BACD" w14:textId="77777777" w:rsidR="00806C4E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Экземпляр Трудового договора получил "___"________ ____ г.</w:t>
      </w:r>
    </w:p>
    <w:p w14:paraId="441BA515" w14:textId="27CF7BF6" w:rsidR="00321163" w:rsidRPr="00806C4E" w:rsidRDefault="00806C4E" w:rsidP="00806C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C4E">
        <w:rPr>
          <w:rFonts w:ascii="Times New Roman" w:hAnsi="Times New Roman"/>
          <w:sz w:val="24"/>
          <w:szCs w:val="24"/>
        </w:rPr>
        <w:t>Подпись Работника: _________________</w:t>
      </w:r>
    </w:p>
    <w:sectPr w:rsidR="00321163" w:rsidRPr="00806C4E" w:rsidSect="003C2A5E">
      <w:headerReference w:type="default" r:id="rId6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7B9D" w14:textId="77777777" w:rsidR="000E55BD" w:rsidRDefault="000E55BD" w:rsidP="00C66BAB">
      <w:pPr>
        <w:spacing w:after="0" w:line="240" w:lineRule="auto"/>
      </w:pPr>
      <w:r>
        <w:separator/>
      </w:r>
    </w:p>
  </w:endnote>
  <w:endnote w:type="continuationSeparator" w:id="0">
    <w:p w14:paraId="4CD394F1" w14:textId="77777777" w:rsidR="000E55BD" w:rsidRDefault="000E55BD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998D" w14:textId="77777777" w:rsidR="000E55BD" w:rsidRDefault="000E55BD" w:rsidP="00C66BAB">
      <w:pPr>
        <w:spacing w:after="0" w:line="240" w:lineRule="auto"/>
      </w:pPr>
      <w:r>
        <w:separator/>
      </w:r>
    </w:p>
  </w:footnote>
  <w:footnote w:type="continuationSeparator" w:id="0">
    <w:p w14:paraId="20C73AB3" w14:textId="77777777" w:rsidR="000E55BD" w:rsidRDefault="000E55BD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1C3D" w14:textId="2277CCEE" w:rsidR="00C66BAB" w:rsidRPr="00F13917" w:rsidRDefault="00C66BAB" w:rsidP="00C66BAB">
    <w:pPr>
      <w:pStyle w:val="a3"/>
      <w:jc w:val="right"/>
      <w:rPr>
        <w:rFonts w:ascii="Times New Roman" w:hAnsi="Times New Roman"/>
        <w:color w:val="000000"/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AB"/>
    <w:rsid w:val="0001596E"/>
    <w:rsid w:val="000261DE"/>
    <w:rsid w:val="00040C9B"/>
    <w:rsid w:val="00041221"/>
    <w:rsid w:val="0006140D"/>
    <w:rsid w:val="000736E4"/>
    <w:rsid w:val="0008273C"/>
    <w:rsid w:val="000A2581"/>
    <w:rsid w:val="000C450A"/>
    <w:rsid w:val="000E55BD"/>
    <w:rsid w:val="00116A19"/>
    <w:rsid w:val="001320CA"/>
    <w:rsid w:val="00144869"/>
    <w:rsid w:val="00147617"/>
    <w:rsid w:val="00154D15"/>
    <w:rsid w:val="001D2AE5"/>
    <w:rsid w:val="00222B87"/>
    <w:rsid w:val="002431B4"/>
    <w:rsid w:val="00257AAB"/>
    <w:rsid w:val="00272233"/>
    <w:rsid w:val="0029194E"/>
    <w:rsid w:val="00296D7D"/>
    <w:rsid w:val="002C762D"/>
    <w:rsid w:val="002D3524"/>
    <w:rsid w:val="002D540C"/>
    <w:rsid w:val="002F5BC3"/>
    <w:rsid w:val="002F7E48"/>
    <w:rsid w:val="00321163"/>
    <w:rsid w:val="00366E65"/>
    <w:rsid w:val="003A2B3E"/>
    <w:rsid w:val="003C2A5E"/>
    <w:rsid w:val="003E46B8"/>
    <w:rsid w:val="003E4FE5"/>
    <w:rsid w:val="00413BBA"/>
    <w:rsid w:val="00432366"/>
    <w:rsid w:val="00452AD3"/>
    <w:rsid w:val="004777E9"/>
    <w:rsid w:val="00503327"/>
    <w:rsid w:val="00517935"/>
    <w:rsid w:val="00524F4F"/>
    <w:rsid w:val="0055455D"/>
    <w:rsid w:val="005D0E9A"/>
    <w:rsid w:val="00626CBB"/>
    <w:rsid w:val="0067366F"/>
    <w:rsid w:val="006B354E"/>
    <w:rsid w:val="006B579B"/>
    <w:rsid w:val="006D6A42"/>
    <w:rsid w:val="006F4A51"/>
    <w:rsid w:val="007018A7"/>
    <w:rsid w:val="0070231E"/>
    <w:rsid w:val="00723D67"/>
    <w:rsid w:val="00733369"/>
    <w:rsid w:val="00797A09"/>
    <w:rsid w:val="007B3B8F"/>
    <w:rsid w:val="007B5ACE"/>
    <w:rsid w:val="007C21D6"/>
    <w:rsid w:val="007D440D"/>
    <w:rsid w:val="007D5417"/>
    <w:rsid w:val="007F0E86"/>
    <w:rsid w:val="00806C4E"/>
    <w:rsid w:val="00814553"/>
    <w:rsid w:val="008145AF"/>
    <w:rsid w:val="0081519F"/>
    <w:rsid w:val="0085076E"/>
    <w:rsid w:val="00860D0C"/>
    <w:rsid w:val="008613CA"/>
    <w:rsid w:val="008824B6"/>
    <w:rsid w:val="00883CFF"/>
    <w:rsid w:val="008B0E54"/>
    <w:rsid w:val="008E511E"/>
    <w:rsid w:val="00913116"/>
    <w:rsid w:val="00932956"/>
    <w:rsid w:val="0094422F"/>
    <w:rsid w:val="009C02A8"/>
    <w:rsid w:val="009C6698"/>
    <w:rsid w:val="009D25E5"/>
    <w:rsid w:val="009E3BF2"/>
    <w:rsid w:val="009F1694"/>
    <w:rsid w:val="00A013CD"/>
    <w:rsid w:val="00A13105"/>
    <w:rsid w:val="00A5753C"/>
    <w:rsid w:val="00A713B4"/>
    <w:rsid w:val="00A7443B"/>
    <w:rsid w:val="00A77126"/>
    <w:rsid w:val="00AD7565"/>
    <w:rsid w:val="00AE1CEA"/>
    <w:rsid w:val="00BA731C"/>
    <w:rsid w:val="00BC1897"/>
    <w:rsid w:val="00BE1054"/>
    <w:rsid w:val="00C20EAC"/>
    <w:rsid w:val="00C66BAB"/>
    <w:rsid w:val="00CB480F"/>
    <w:rsid w:val="00CC302A"/>
    <w:rsid w:val="00CE357B"/>
    <w:rsid w:val="00CE6B20"/>
    <w:rsid w:val="00D14379"/>
    <w:rsid w:val="00D26D6E"/>
    <w:rsid w:val="00D55447"/>
    <w:rsid w:val="00D87F4B"/>
    <w:rsid w:val="00D96A23"/>
    <w:rsid w:val="00DA57F5"/>
    <w:rsid w:val="00DC76A7"/>
    <w:rsid w:val="00DD51E4"/>
    <w:rsid w:val="00E0267E"/>
    <w:rsid w:val="00E57B25"/>
    <w:rsid w:val="00E63FB4"/>
    <w:rsid w:val="00E86B78"/>
    <w:rsid w:val="00EC6B06"/>
    <w:rsid w:val="00ED2BD9"/>
    <w:rsid w:val="00F13917"/>
    <w:rsid w:val="00F2119E"/>
    <w:rsid w:val="00F50A73"/>
    <w:rsid w:val="00F86A79"/>
    <w:rsid w:val="00F9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AB11A"/>
  <w14:defaultImageDpi w14:val="0"/>
  <w15:docId w15:val="{39027CCE-87B9-470D-8BE0-83D9B3CE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6B354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6B354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D0E9A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4057</Words>
  <Characters>23130</Characters>
  <Application>Microsoft Office Word</Application>
  <DocSecurity>0</DocSecurity>
  <Lines>192</Lines>
  <Paragraphs>54</Paragraphs>
  <ScaleCrop>false</ScaleCrop>
  <Company/>
  <LinksUpToDate>false</LinksUpToDate>
  <CharactersWithSpaces>27133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Полина Владимировна</dc:creator>
  <cp:keywords/>
  <dc:description/>
  <cp:lastModifiedBy>Светик</cp:lastModifiedBy>
  <cp:revision>6</cp:revision>
  <dcterms:created xsi:type="dcterms:W3CDTF">2025-02-03T11:23:00Z</dcterms:created>
  <dcterms:modified xsi:type="dcterms:W3CDTF">2026-02-06T09:29:00Z</dcterms:modified>
</cp:coreProperties>
</file>