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019" w:rsidRPr="00F57F35" w:rsidRDefault="00B95019" w:rsidP="00B95019">
      <w:pPr>
        <w:pStyle w:val="a3"/>
        <w:jc w:val="center"/>
        <w:rPr>
          <w:sz w:val="22"/>
          <w:szCs w:val="22"/>
        </w:rPr>
      </w:pPr>
      <w:bookmarkStart w:id="0" w:name="dfasfz2wfs"/>
      <w:bookmarkEnd w:id="0"/>
      <w:r w:rsidRPr="00F57F35">
        <w:rPr>
          <w:b/>
          <w:sz w:val="22"/>
          <w:szCs w:val="22"/>
        </w:rPr>
        <w:t>П</w:t>
      </w:r>
      <w:r w:rsidR="00F57F35" w:rsidRPr="00F57F35">
        <w:rPr>
          <w:b/>
          <w:sz w:val="22"/>
          <w:szCs w:val="22"/>
        </w:rPr>
        <w:t>РИКАЗ № 123</w:t>
      </w:r>
      <w:r w:rsidRPr="00F57F35">
        <w:rPr>
          <w:sz w:val="22"/>
          <w:szCs w:val="22"/>
        </w:rPr>
        <w:br/>
        <w:t>об утверждении норм расхода ГСМ</w:t>
      </w:r>
    </w:p>
    <w:p w:rsidR="00B95019" w:rsidRPr="00F57F35" w:rsidRDefault="00B95019" w:rsidP="00B95019">
      <w:pPr>
        <w:pStyle w:val="a3"/>
        <w:rPr>
          <w:position w:val="-12"/>
          <w:sz w:val="22"/>
          <w:szCs w:val="22"/>
        </w:rPr>
      </w:pPr>
      <w:bookmarkStart w:id="1" w:name="dfas4zoaul"/>
      <w:bookmarkEnd w:id="1"/>
      <w:r w:rsidRPr="00F57F35">
        <w:rPr>
          <w:sz w:val="22"/>
          <w:szCs w:val="22"/>
        </w:rPr>
        <w:t> </w:t>
      </w:r>
      <w:r w:rsidR="00F57F35" w:rsidRPr="00F57F35">
        <w:rPr>
          <w:position w:val="-12"/>
          <w:sz w:val="22"/>
          <w:szCs w:val="22"/>
        </w:rPr>
        <w:t>г. Москва</w:t>
      </w:r>
      <w:r w:rsidRPr="00F57F35">
        <w:rPr>
          <w:position w:val="-12"/>
          <w:sz w:val="22"/>
          <w:szCs w:val="22"/>
        </w:rPr>
        <w:tab/>
      </w:r>
      <w:r w:rsidRPr="00F57F35">
        <w:rPr>
          <w:position w:val="-12"/>
          <w:sz w:val="22"/>
          <w:szCs w:val="22"/>
        </w:rPr>
        <w:tab/>
      </w:r>
      <w:r w:rsidRPr="00F57F35">
        <w:rPr>
          <w:position w:val="-12"/>
          <w:sz w:val="22"/>
          <w:szCs w:val="22"/>
        </w:rPr>
        <w:tab/>
      </w:r>
      <w:r w:rsidRPr="00F57F35">
        <w:rPr>
          <w:position w:val="-12"/>
          <w:sz w:val="22"/>
          <w:szCs w:val="22"/>
        </w:rPr>
        <w:tab/>
      </w:r>
      <w:r w:rsidRPr="00F57F35">
        <w:rPr>
          <w:position w:val="-12"/>
          <w:sz w:val="22"/>
          <w:szCs w:val="22"/>
        </w:rPr>
        <w:tab/>
      </w:r>
      <w:r w:rsidRPr="00F57F35">
        <w:rPr>
          <w:position w:val="-12"/>
          <w:sz w:val="22"/>
          <w:szCs w:val="22"/>
        </w:rPr>
        <w:tab/>
      </w:r>
      <w:r w:rsidRPr="00F57F35">
        <w:rPr>
          <w:position w:val="-12"/>
          <w:sz w:val="22"/>
          <w:szCs w:val="22"/>
        </w:rPr>
        <w:tab/>
      </w:r>
      <w:r w:rsidRPr="00F57F35">
        <w:rPr>
          <w:position w:val="-12"/>
          <w:sz w:val="22"/>
          <w:szCs w:val="22"/>
        </w:rPr>
        <w:tab/>
      </w:r>
      <w:r w:rsidR="00F57F35" w:rsidRPr="00F57F35">
        <w:rPr>
          <w:position w:val="-12"/>
          <w:sz w:val="22"/>
          <w:szCs w:val="22"/>
        </w:rPr>
        <w:t xml:space="preserve">             </w:t>
      </w:r>
      <w:r w:rsidRPr="00F57F35">
        <w:rPr>
          <w:position w:val="-12"/>
          <w:sz w:val="22"/>
          <w:szCs w:val="22"/>
        </w:rPr>
        <w:tab/>
      </w:r>
      <w:r w:rsidR="00F57F35">
        <w:rPr>
          <w:position w:val="-12"/>
          <w:sz w:val="22"/>
          <w:szCs w:val="22"/>
        </w:rPr>
        <w:t xml:space="preserve">     12</w:t>
      </w:r>
      <w:r w:rsidRPr="00F57F35">
        <w:rPr>
          <w:position w:val="-12"/>
          <w:sz w:val="22"/>
          <w:szCs w:val="22"/>
        </w:rPr>
        <w:t>.0</w:t>
      </w:r>
      <w:r w:rsidR="00F57F35">
        <w:rPr>
          <w:position w:val="-12"/>
          <w:sz w:val="22"/>
          <w:szCs w:val="22"/>
        </w:rPr>
        <w:t>1</w:t>
      </w:r>
      <w:r w:rsidRPr="00F57F35">
        <w:rPr>
          <w:position w:val="-12"/>
          <w:sz w:val="22"/>
          <w:szCs w:val="22"/>
        </w:rPr>
        <w:t>.202</w:t>
      </w:r>
      <w:r w:rsidR="00F57F35" w:rsidRPr="00F57F35">
        <w:rPr>
          <w:position w:val="-12"/>
          <w:sz w:val="22"/>
          <w:szCs w:val="22"/>
        </w:rPr>
        <w:t>6</w:t>
      </w:r>
    </w:p>
    <w:p w:rsidR="00F57F35" w:rsidRDefault="00B95019" w:rsidP="00B95019">
      <w:pPr>
        <w:pStyle w:val="a3"/>
        <w:rPr>
          <w:sz w:val="22"/>
          <w:szCs w:val="22"/>
        </w:rPr>
      </w:pPr>
      <w:r w:rsidRPr="00F57F35">
        <w:rPr>
          <w:sz w:val="22"/>
          <w:szCs w:val="22"/>
        </w:rPr>
        <w:t xml:space="preserve">С целью обоснования списания затрат в состав расходов по налогу на прибыль, а также контроля сохранности </w:t>
      </w:r>
      <w:r w:rsidR="00F57F35">
        <w:rPr>
          <w:sz w:val="22"/>
          <w:szCs w:val="22"/>
        </w:rPr>
        <w:t>ГСМ</w:t>
      </w:r>
      <w:r w:rsidRPr="00F57F35">
        <w:rPr>
          <w:sz w:val="22"/>
          <w:szCs w:val="22"/>
        </w:rPr>
        <w:t xml:space="preserve"> и топлива </w:t>
      </w:r>
      <w:bookmarkStart w:id="2" w:name="dfas4o7iil"/>
      <w:bookmarkEnd w:id="2"/>
    </w:p>
    <w:p w:rsidR="00B95019" w:rsidRPr="00F57F35" w:rsidRDefault="00B95019" w:rsidP="00B95019">
      <w:pPr>
        <w:pStyle w:val="a3"/>
        <w:rPr>
          <w:sz w:val="22"/>
          <w:szCs w:val="22"/>
        </w:rPr>
      </w:pPr>
      <w:r w:rsidRPr="00F57F35">
        <w:rPr>
          <w:sz w:val="22"/>
          <w:szCs w:val="22"/>
        </w:rPr>
        <w:t>ПРИКАЗЫВАЮ:</w:t>
      </w:r>
    </w:p>
    <w:p w:rsidR="00B95019" w:rsidRPr="00F57F35" w:rsidRDefault="00B95019" w:rsidP="00B95019">
      <w:pPr>
        <w:pStyle w:val="a3"/>
        <w:rPr>
          <w:sz w:val="22"/>
          <w:szCs w:val="22"/>
        </w:rPr>
      </w:pPr>
      <w:bookmarkStart w:id="3" w:name="dfasyc2lvg"/>
      <w:bookmarkEnd w:id="3"/>
      <w:r w:rsidRPr="00F57F35">
        <w:rPr>
          <w:sz w:val="22"/>
          <w:szCs w:val="22"/>
        </w:rPr>
        <w:t>1. Установить следующие нормы расхода топлива и ГСМ для автотранспорта ООО «</w:t>
      </w:r>
      <w:proofErr w:type="spellStart"/>
      <w:r w:rsidR="00F57F35">
        <w:rPr>
          <w:sz w:val="22"/>
          <w:szCs w:val="22"/>
        </w:rPr>
        <w:t>Закон.рф</w:t>
      </w:r>
      <w:proofErr w:type="spellEnd"/>
      <w:r w:rsidRPr="00F57F35">
        <w:rPr>
          <w:sz w:val="22"/>
          <w:szCs w:val="22"/>
        </w:rPr>
        <w:t>» в период с 1 апреля по 31 октября: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1911"/>
        <w:gridCol w:w="1081"/>
        <w:gridCol w:w="1223"/>
        <w:gridCol w:w="2942"/>
        <w:gridCol w:w="1781"/>
      </w:tblGrid>
      <w:tr w:rsidR="00B95019" w:rsidRPr="00F57F35" w:rsidTr="00F57F35">
        <w:trPr>
          <w:trHeight w:val="423"/>
        </w:trPr>
        <w:tc>
          <w:tcPr>
            <w:tcW w:w="2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F57F35" w:rsidRDefault="00B95019" w:rsidP="00CD707A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F57F35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0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F57F35" w:rsidRDefault="00B95019" w:rsidP="00CD707A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F57F35">
              <w:rPr>
                <w:rFonts w:ascii="Times New Roman" w:hAnsi="Times New Roman" w:cs="Times New Roman"/>
                <w:sz w:val="22"/>
                <w:szCs w:val="22"/>
              </w:rPr>
              <w:t>Марка и государственный номерной знак автомобиля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F57F35" w:rsidRDefault="00B95019" w:rsidP="00CD707A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F57F35">
              <w:rPr>
                <w:rFonts w:ascii="Times New Roman" w:hAnsi="Times New Roman" w:cs="Times New Roman"/>
                <w:sz w:val="22"/>
                <w:szCs w:val="22"/>
              </w:rPr>
              <w:t>Вид топлива</w:t>
            </w:r>
          </w:p>
        </w:tc>
        <w:tc>
          <w:tcPr>
            <w:tcW w:w="6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F57F35" w:rsidRDefault="00B95019" w:rsidP="00CD707A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F57F35">
              <w:rPr>
                <w:rFonts w:ascii="Times New Roman" w:hAnsi="Times New Roman" w:cs="Times New Roman"/>
                <w:sz w:val="22"/>
                <w:szCs w:val="22"/>
              </w:rPr>
              <w:t>Базовая норма расхода</w:t>
            </w:r>
          </w:p>
        </w:tc>
        <w:tc>
          <w:tcPr>
            <w:tcW w:w="1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F57F35" w:rsidRDefault="00B95019" w:rsidP="00CD707A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F57F35">
              <w:rPr>
                <w:rFonts w:ascii="Times New Roman" w:hAnsi="Times New Roman" w:cs="Times New Roman"/>
                <w:sz w:val="22"/>
                <w:szCs w:val="22"/>
              </w:rPr>
              <w:t xml:space="preserve">Поправочные коэффициенты </w:t>
            </w:r>
          </w:p>
        </w:tc>
        <w:tc>
          <w:tcPr>
            <w:tcW w:w="9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F57F35" w:rsidRDefault="00B95019" w:rsidP="00CD707A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F57F35">
              <w:rPr>
                <w:rFonts w:ascii="Times New Roman" w:hAnsi="Times New Roman" w:cs="Times New Roman"/>
                <w:sz w:val="22"/>
                <w:szCs w:val="22"/>
              </w:rPr>
              <w:t>Итоговая норма расхода</w:t>
            </w:r>
          </w:p>
        </w:tc>
      </w:tr>
      <w:tr w:rsidR="00B95019" w:rsidRPr="00F57F35" w:rsidTr="00F57F35">
        <w:trPr>
          <w:trHeight w:val="60"/>
        </w:trPr>
        <w:tc>
          <w:tcPr>
            <w:tcW w:w="2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F57F35" w:rsidRDefault="00B95019" w:rsidP="00CD707A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F57F3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57F35" w:rsidRPr="00F57F35" w:rsidRDefault="00F57F35" w:rsidP="00F57F35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LADA (ВАЗ) 111930 «</w:t>
            </w:r>
            <w:r w:rsidRPr="00F57F35">
              <w:rPr>
                <w:rFonts w:ascii="Times New Roman" w:hAnsi="Times New Roman" w:cs="Times New Roman"/>
                <w:sz w:val="22"/>
                <w:szCs w:val="22"/>
              </w:rPr>
              <w:t>Калина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B95019" w:rsidRPr="00F57F35" w:rsidRDefault="00F57F35" w:rsidP="00F57F35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F57F35">
              <w:rPr>
                <w:rFonts w:ascii="Times New Roman" w:hAnsi="Times New Roman" w:cs="Times New Roman"/>
                <w:sz w:val="22"/>
                <w:szCs w:val="22"/>
              </w:rPr>
              <w:t xml:space="preserve">(двигатель ВАЗ-11183, 1,6 л, 81 </w:t>
            </w:r>
            <w:proofErr w:type="spellStart"/>
            <w:r w:rsidRPr="00F57F35">
              <w:rPr>
                <w:rFonts w:ascii="Times New Roman" w:hAnsi="Times New Roman" w:cs="Times New Roman"/>
                <w:sz w:val="22"/>
                <w:szCs w:val="22"/>
              </w:rPr>
              <w:t>л.с</w:t>
            </w:r>
            <w:proofErr w:type="spellEnd"/>
            <w:r w:rsidRPr="00F57F35">
              <w:rPr>
                <w:rFonts w:ascii="Times New Roman" w:hAnsi="Times New Roman" w:cs="Times New Roman"/>
                <w:sz w:val="22"/>
                <w:szCs w:val="22"/>
              </w:rPr>
              <w:t>., 5МКПП)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гос.номер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А123БВ77</w:t>
            </w:r>
          </w:p>
        </w:tc>
        <w:tc>
          <w:tcPr>
            <w:tcW w:w="5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F57F35" w:rsidRDefault="00F57F35" w:rsidP="00CD707A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Бензин</w:t>
            </w:r>
          </w:p>
        </w:tc>
        <w:tc>
          <w:tcPr>
            <w:tcW w:w="6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F57F35" w:rsidRDefault="00F57F35" w:rsidP="00CD707A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8,4</w:t>
            </w:r>
            <w:r w:rsidR="00B95019" w:rsidRPr="00F57F35">
              <w:rPr>
                <w:rFonts w:ascii="Times New Roman" w:hAnsi="Times New Roman" w:cs="Times New Roman"/>
                <w:sz w:val="22"/>
                <w:szCs w:val="22"/>
              </w:rPr>
              <w:t>л/100км</w:t>
            </w:r>
          </w:p>
        </w:tc>
        <w:tc>
          <w:tcPr>
            <w:tcW w:w="1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F57F35" w:rsidRDefault="002B6368" w:rsidP="00CD707A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10% -</w:t>
            </w:r>
            <w:r w:rsidR="00B95019" w:rsidRPr="00F57F35">
              <w:rPr>
                <w:rFonts w:ascii="Times New Roman" w:hAnsi="Times New Roman" w:cs="Times New Roman"/>
                <w:sz w:val="22"/>
                <w:szCs w:val="22"/>
              </w:rPr>
              <w:t xml:space="preserve"> за пробег более 150 тыс. км;</w:t>
            </w:r>
          </w:p>
          <w:p w:rsidR="00B95019" w:rsidRDefault="00F57F35" w:rsidP="00CD707A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2B6368">
              <w:rPr>
                <w:rFonts w:ascii="Times New Roman" w:hAnsi="Times New Roman" w:cs="Times New Roman"/>
                <w:sz w:val="22"/>
                <w:szCs w:val="22"/>
              </w:rPr>
              <w:t xml:space="preserve">% - </w:t>
            </w:r>
            <w:r w:rsidR="00B95019" w:rsidRPr="00F57F35">
              <w:rPr>
                <w:rFonts w:ascii="Times New Roman" w:hAnsi="Times New Roman" w:cs="Times New Roman"/>
                <w:sz w:val="22"/>
                <w:szCs w:val="22"/>
              </w:rPr>
              <w:t>за эксплуатацию в городе с населением свыше 5 млн чел.</w:t>
            </w:r>
          </w:p>
          <w:p w:rsidR="00F57F35" w:rsidRPr="00F57F35" w:rsidRDefault="00F57F35" w:rsidP="00CD707A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Суммарная надбавка: 35%</w:t>
            </w:r>
          </w:p>
        </w:tc>
        <w:tc>
          <w:tcPr>
            <w:tcW w:w="9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F57F35" w:rsidRDefault="00F57F35" w:rsidP="00CD707A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11,34 л/100 км (8,4 + 35%)</w:t>
            </w:r>
          </w:p>
        </w:tc>
      </w:tr>
    </w:tbl>
    <w:p w:rsidR="00B95019" w:rsidRPr="00F57F35" w:rsidRDefault="00B95019" w:rsidP="00B95019">
      <w:pPr>
        <w:rPr>
          <w:rFonts w:ascii="Times New Roman" w:eastAsia="Times New Roman" w:hAnsi="Times New Roman" w:cs="Times New Roman"/>
          <w:lang w:eastAsia="ru-RU"/>
        </w:rPr>
      </w:pPr>
      <w:r w:rsidRPr="00F57F35">
        <w:rPr>
          <w:rFonts w:ascii="Times New Roman" w:eastAsia="Times New Roman" w:hAnsi="Times New Roman" w:cs="Times New Roman"/>
          <w:lang w:eastAsia="ru-RU"/>
        </w:rPr>
        <w:t>2. Установить следующие нормы расхода топлива и ГСМ с учетом применения зимних надбавок в размере 10% для автотранспорта ООО «</w:t>
      </w:r>
      <w:proofErr w:type="spellStart"/>
      <w:r w:rsidR="00F57F35">
        <w:rPr>
          <w:rFonts w:ascii="Times New Roman" w:eastAsia="Times New Roman" w:hAnsi="Times New Roman" w:cs="Times New Roman"/>
          <w:lang w:eastAsia="ru-RU"/>
        </w:rPr>
        <w:t>Закон.рф</w:t>
      </w:r>
      <w:proofErr w:type="spellEnd"/>
      <w:r w:rsidRPr="00F57F35">
        <w:rPr>
          <w:rFonts w:ascii="Times New Roman" w:eastAsia="Times New Roman" w:hAnsi="Times New Roman" w:cs="Times New Roman"/>
          <w:lang w:eastAsia="ru-RU"/>
        </w:rPr>
        <w:t>» в период с 1 ноября по 31 марта: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2945"/>
        <w:gridCol w:w="1673"/>
        <w:gridCol w:w="4235"/>
      </w:tblGrid>
      <w:tr w:rsidR="00B95019" w:rsidRPr="00F57F35" w:rsidTr="002B6368">
        <w:trPr>
          <w:trHeight w:val="423"/>
        </w:trPr>
        <w:tc>
          <w:tcPr>
            <w:tcW w:w="2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F57F35" w:rsidRDefault="00B95019" w:rsidP="00CD707A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F57F35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5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F57F35" w:rsidRDefault="00B95019" w:rsidP="00CD707A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F57F35">
              <w:rPr>
                <w:rFonts w:ascii="Times New Roman" w:hAnsi="Times New Roman" w:cs="Times New Roman"/>
                <w:sz w:val="22"/>
                <w:szCs w:val="22"/>
              </w:rPr>
              <w:t>Марка и государственный номерной знак автомобиля</w:t>
            </w: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F57F35" w:rsidRDefault="00B95019" w:rsidP="00CD707A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F57F35">
              <w:rPr>
                <w:rFonts w:ascii="Times New Roman" w:hAnsi="Times New Roman" w:cs="Times New Roman"/>
                <w:sz w:val="22"/>
                <w:szCs w:val="22"/>
              </w:rPr>
              <w:t>Вид топлива</w:t>
            </w:r>
          </w:p>
        </w:tc>
        <w:tc>
          <w:tcPr>
            <w:tcW w:w="22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F57F35" w:rsidRDefault="00B95019" w:rsidP="00E26B6B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F57F35">
              <w:rPr>
                <w:rFonts w:ascii="Times New Roman" w:hAnsi="Times New Roman" w:cs="Times New Roman"/>
                <w:sz w:val="22"/>
                <w:szCs w:val="22"/>
              </w:rPr>
              <w:t>Норма расхода в </w:t>
            </w:r>
            <w:r w:rsidR="00E26B6B">
              <w:rPr>
                <w:rFonts w:ascii="Times New Roman" w:hAnsi="Times New Roman" w:cs="Times New Roman"/>
                <w:sz w:val="22"/>
                <w:szCs w:val="22"/>
              </w:rPr>
              <w:t>зимний период</w:t>
            </w:r>
            <w:bookmarkStart w:id="4" w:name="_GoBack"/>
            <w:bookmarkEnd w:id="4"/>
          </w:p>
        </w:tc>
      </w:tr>
      <w:tr w:rsidR="00B95019" w:rsidRPr="00F57F35" w:rsidTr="002B6368">
        <w:trPr>
          <w:trHeight w:val="60"/>
        </w:trPr>
        <w:tc>
          <w:tcPr>
            <w:tcW w:w="2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F57F35" w:rsidRDefault="00B95019" w:rsidP="00CD707A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F57F3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57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F57F35" w:rsidRPr="00F57F35" w:rsidRDefault="00F57F35" w:rsidP="00F57F35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LADA (ВАЗ) 111930 «</w:t>
            </w:r>
            <w:r w:rsidRPr="00F57F35">
              <w:rPr>
                <w:rFonts w:ascii="Times New Roman" w:hAnsi="Times New Roman" w:cs="Times New Roman"/>
                <w:sz w:val="22"/>
                <w:szCs w:val="22"/>
              </w:rPr>
              <w:t>Калина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  <w:p w:rsidR="00B95019" w:rsidRPr="00F57F35" w:rsidRDefault="00F57F35" w:rsidP="00F57F35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F57F35">
              <w:rPr>
                <w:rFonts w:ascii="Times New Roman" w:hAnsi="Times New Roman" w:cs="Times New Roman"/>
                <w:sz w:val="22"/>
                <w:szCs w:val="22"/>
              </w:rPr>
              <w:t xml:space="preserve">(двигатель ВАЗ-11183, 1,6 л, 81 </w:t>
            </w:r>
            <w:proofErr w:type="spellStart"/>
            <w:r w:rsidRPr="00F57F35">
              <w:rPr>
                <w:rFonts w:ascii="Times New Roman" w:hAnsi="Times New Roman" w:cs="Times New Roman"/>
                <w:sz w:val="22"/>
                <w:szCs w:val="22"/>
              </w:rPr>
              <w:t>л.с</w:t>
            </w:r>
            <w:proofErr w:type="spellEnd"/>
            <w:r w:rsidRPr="00F57F35">
              <w:rPr>
                <w:rFonts w:ascii="Times New Roman" w:hAnsi="Times New Roman" w:cs="Times New Roman"/>
                <w:sz w:val="22"/>
                <w:szCs w:val="22"/>
              </w:rPr>
              <w:t>., 5МКПП)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гос.номер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А123БВ77</w:t>
            </w: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F57F35" w:rsidRDefault="00F57F35" w:rsidP="00CD707A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Бензин</w:t>
            </w:r>
          </w:p>
        </w:tc>
        <w:tc>
          <w:tcPr>
            <w:tcW w:w="226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95019" w:rsidRPr="00F57F35" w:rsidRDefault="00F57F35" w:rsidP="00B95019">
            <w:pPr>
              <w:pStyle w:val="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12,18 л/100км</w:t>
            </w:r>
          </w:p>
        </w:tc>
      </w:tr>
    </w:tbl>
    <w:p w:rsidR="00B95019" w:rsidRPr="00F57F35" w:rsidRDefault="00B95019" w:rsidP="00B95019">
      <w:pPr>
        <w:pStyle w:val="a3"/>
        <w:rPr>
          <w:sz w:val="22"/>
          <w:szCs w:val="22"/>
        </w:rPr>
      </w:pPr>
      <w:r w:rsidRPr="00F57F35">
        <w:rPr>
          <w:sz w:val="22"/>
          <w:szCs w:val="22"/>
        </w:rPr>
        <w:t xml:space="preserve">3. </w:t>
      </w:r>
      <w:r w:rsidR="00F57F35">
        <w:rPr>
          <w:sz w:val="22"/>
          <w:szCs w:val="22"/>
        </w:rPr>
        <w:t>Заведующему хозяйством</w:t>
      </w:r>
      <w:r w:rsidRPr="00F57F35">
        <w:rPr>
          <w:sz w:val="22"/>
          <w:szCs w:val="22"/>
        </w:rPr>
        <w:t xml:space="preserve"> </w:t>
      </w:r>
      <w:r w:rsidR="00F57F35">
        <w:rPr>
          <w:sz w:val="22"/>
          <w:szCs w:val="22"/>
        </w:rPr>
        <w:t>И.И. Иванову</w:t>
      </w:r>
      <w:r w:rsidRPr="00F57F35">
        <w:rPr>
          <w:sz w:val="22"/>
          <w:szCs w:val="22"/>
        </w:rPr>
        <w:t xml:space="preserve"> обеспечить контроль расходования топлива и ГСМ в пределах установленных норм.</w:t>
      </w:r>
    </w:p>
    <w:p w:rsidR="00B95019" w:rsidRDefault="00B95019" w:rsidP="00B95019">
      <w:pPr>
        <w:pStyle w:val="a3"/>
        <w:rPr>
          <w:sz w:val="22"/>
          <w:szCs w:val="22"/>
        </w:rPr>
      </w:pPr>
      <w:bookmarkStart w:id="5" w:name="dfaszwsetg"/>
      <w:bookmarkEnd w:id="5"/>
      <w:r w:rsidRPr="00F57F35">
        <w:rPr>
          <w:sz w:val="22"/>
          <w:szCs w:val="22"/>
        </w:rPr>
        <w:t>4. Контроль исполнения настоящего приказа оставляю за собой.</w:t>
      </w:r>
    </w:p>
    <w:p w:rsidR="00F57F35" w:rsidRDefault="00F57F35" w:rsidP="00B95019">
      <w:pPr>
        <w:pStyle w:val="a3"/>
        <w:rPr>
          <w:sz w:val="22"/>
          <w:szCs w:val="22"/>
        </w:rPr>
      </w:pPr>
    </w:p>
    <w:p w:rsidR="00F57F35" w:rsidRPr="00F57F35" w:rsidRDefault="00F57F35" w:rsidP="00F57F35"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t>Генеральный директор ООО «</w:t>
      </w:r>
      <w:proofErr w:type="spellStart"/>
      <w:r>
        <w:rPr>
          <w:sz w:val="22"/>
          <w:szCs w:val="22"/>
        </w:rPr>
        <w:t>Закон.рф</w:t>
      </w:r>
      <w:proofErr w:type="spellEnd"/>
      <w:r>
        <w:rPr>
          <w:sz w:val="22"/>
          <w:szCs w:val="22"/>
        </w:rPr>
        <w:t xml:space="preserve">»                       </w:t>
      </w:r>
      <w:r w:rsidRPr="00F57F35">
        <w:rPr>
          <w:i/>
          <w:sz w:val="22"/>
          <w:szCs w:val="22"/>
          <w:u w:val="single"/>
        </w:rPr>
        <w:t>Законов</w:t>
      </w:r>
      <w:r w:rsidRPr="00F57F35">
        <w:rPr>
          <w:i/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       З.З. Законов</w:t>
      </w:r>
    </w:p>
    <w:p w:rsidR="00B95019" w:rsidRDefault="00F57F35" w:rsidP="00B95019">
      <w:pPr>
        <w:rPr>
          <w:rFonts w:ascii="Times New Roman" w:eastAsia="Times New Roman" w:hAnsi="Times New Roman" w:cs="Times New Roman"/>
          <w:lang w:eastAsia="ru-RU"/>
        </w:rPr>
      </w:pPr>
      <w:bookmarkStart w:id="6" w:name="dfasdcvib3"/>
      <w:bookmarkEnd w:id="6"/>
      <w:r>
        <w:rPr>
          <w:rFonts w:ascii="Times New Roman" w:eastAsia="Times New Roman" w:hAnsi="Times New Roman" w:cs="Times New Roman"/>
          <w:lang w:eastAsia="ru-RU"/>
        </w:rPr>
        <w:t>С приказом ознакомлены:</w:t>
      </w:r>
    </w:p>
    <w:p w:rsidR="00F57F35" w:rsidRPr="00F57F35" w:rsidRDefault="00F57F35" w:rsidP="00B95019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Заведующий хозяйством И.И. Иванов       </w:t>
      </w:r>
      <w:proofErr w:type="spellStart"/>
      <w:r w:rsidRPr="00F57F35">
        <w:rPr>
          <w:rFonts w:ascii="Times New Roman" w:eastAsia="Times New Roman" w:hAnsi="Times New Roman" w:cs="Times New Roman"/>
          <w:i/>
          <w:u w:val="single"/>
          <w:lang w:eastAsia="ru-RU"/>
        </w:rPr>
        <w:t>Иванов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      12.01.2026</w:t>
      </w:r>
    </w:p>
    <w:sectPr w:rsidR="00F57F35" w:rsidRPr="00F57F35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F35" w:rsidRDefault="00F57F35" w:rsidP="00F57F35">
      <w:pPr>
        <w:spacing w:after="0" w:line="240" w:lineRule="auto"/>
      </w:pPr>
      <w:r>
        <w:separator/>
      </w:r>
    </w:p>
  </w:endnote>
  <w:endnote w:type="continuationSeparator" w:id="0">
    <w:p w:rsidR="00F57F35" w:rsidRDefault="00F57F35" w:rsidP="00F57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F35" w:rsidRDefault="00F57F35" w:rsidP="00F57F35">
      <w:pPr>
        <w:spacing w:after="0" w:line="240" w:lineRule="auto"/>
      </w:pPr>
      <w:r>
        <w:separator/>
      </w:r>
    </w:p>
  </w:footnote>
  <w:footnote w:type="continuationSeparator" w:id="0">
    <w:p w:rsidR="00F57F35" w:rsidRDefault="00F57F35" w:rsidP="00F57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F35" w:rsidRPr="00F57F35" w:rsidRDefault="00F57F35" w:rsidP="00F57F35">
    <w:pPr>
      <w:pStyle w:val="a5"/>
      <w:jc w:val="center"/>
      <w:rPr>
        <w:rFonts w:ascii="Times New Roman" w:hAnsi="Times New Roman" w:cs="Times New Roman"/>
        <w:b/>
      </w:rPr>
    </w:pPr>
    <w:r w:rsidRPr="00F57F35">
      <w:rPr>
        <w:rFonts w:ascii="Times New Roman" w:hAnsi="Times New Roman" w:cs="Times New Roman"/>
        <w:b/>
      </w:rPr>
      <w:t>Общество с ограниченной ответственностью «</w:t>
    </w:r>
    <w:proofErr w:type="spellStart"/>
    <w:r w:rsidRPr="00F57F35">
      <w:rPr>
        <w:rFonts w:ascii="Times New Roman" w:hAnsi="Times New Roman" w:cs="Times New Roman"/>
        <w:b/>
      </w:rPr>
      <w:t>Закон.рф</w:t>
    </w:r>
    <w:proofErr w:type="spellEnd"/>
    <w:r w:rsidRPr="00F57F35">
      <w:rPr>
        <w:rFonts w:ascii="Times New Roman" w:hAnsi="Times New Roman" w:cs="Times New Roman"/>
        <w:b/>
      </w:rPr>
      <w:t>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019"/>
    <w:rsid w:val="002B6368"/>
    <w:rsid w:val="00B95019"/>
    <w:rsid w:val="00BF2CAE"/>
    <w:rsid w:val="00E26B6B"/>
    <w:rsid w:val="00F24F52"/>
    <w:rsid w:val="00F5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8B87"/>
  <w15:docId w15:val="{243AA8AA-DB3C-452E-B183-274B5F9F4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57F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разец1"/>
    <w:aliases w:val="абзац без красной строки (Иллюстрация (фотография или образец))"/>
    <w:basedOn w:val="a"/>
    <w:uiPriority w:val="99"/>
    <w:rsid w:val="00B95019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</w:tabs>
      <w:suppressAutoHyphens/>
      <w:autoSpaceDE w:val="0"/>
      <w:autoSpaceDN w:val="0"/>
      <w:adjustRightInd w:val="0"/>
      <w:spacing w:before="96" w:after="0" w:line="210" w:lineRule="atLeast"/>
      <w:textAlignment w:val="center"/>
    </w:pPr>
    <w:rPr>
      <w:rFonts w:ascii="TextBookC" w:eastAsia="Times New Roman" w:hAnsi="TextBookC" w:cs="TextBookC"/>
      <w:color w:val="000000"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B95019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F57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57F35"/>
  </w:style>
  <w:style w:type="paragraph" w:styleId="a7">
    <w:name w:val="footer"/>
    <w:basedOn w:val="a"/>
    <w:link w:val="a8"/>
    <w:uiPriority w:val="99"/>
    <w:unhideWhenUsed/>
    <w:rsid w:val="00F57F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57F35"/>
  </w:style>
  <w:style w:type="character" w:customStyle="1" w:styleId="30">
    <w:name w:val="Заголовок 3 Знак"/>
    <w:basedOn w:val="a0"/>
    <w:link w:val="3"/>
    <w:uiPriority w:val="9"/>
    <w:rsid w:val="00F57F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Strong"/>
    <w:basedOn w:val="a0"/>
    <w:uiPriority w:val="22"/>
    <w:qFormat/>
    <w:rsid w:val="00F57F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95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08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5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1311</Characters>
  <Application>Microsoft Office Word</Application>
  <DocSecurity>0</DocSecurity>
  <Lines>24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3</cp:revision>
  <dcterms:created xsi:type="dcterms:W3CDTF">2025-11-17T08:56:00Z</dcterms:created>
  <dcterms:modified xsi:type="dcterms:W3CDTF">2025-11-17T09:02:00Z</dcterms:modified>
</cp:coreProperties>
</file>