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6DB" w14:textId="482B0FB9" w:rsidR="006F6DDB" w:rsidRPr="006813E0" w:rsidRDefault="00000000">
      <w:pPr>
        <w:pStyle w:val="ConsPlusNormal0"/>
        <w:spacing w:before="300"/>
        <w:jc w:val="right"/>
      </w:pPr>
      <w:r w:rsidRPr="006813E0">
        <w:t>Утверждено</w:t>
      </w:r>
    </w:p>
    <w:p w14:paraId="405B2AA2" w14:textId="77777777" w:rsidR="006F6DDB" w:rsidRPr="006813E0" w:rsidRDefault="00000000">
      <w:pPr>
        <w:pStyle w:val="ConsPlusNormal0"/>
        <w:jc w:val="right"/>
      </w:pPr>
      <w:r w:rsidRPr="006813E0">
        <w:t>Приказом руководителя "________"</w:t>
      </w:r>
    </w:p>
    <w:p w14:paraId="047F520F" w14:textId="77777777" w:rsidR="006F6DDB" w:rsidRPr="006813E0" w:rsidRDefault="00000000">
      <w:pPr>
        <w:pStyle w:val="ConsPlusNormal0"/>
        <w:jc w:val="right"/>
      </w:pPr>
      <w:r w:rsidRPr="006813E0">
        <w:t>________________/_______________</w:t>
      </w:r>
    </w:p>
    <w:p w14:paraId="237BCEAF" w14:textId="77777777" w:rsidR="006F6DDB" w:rsidRPr="006813E0" w:rsidRDefault="00000000">
      <w:pPr>
        <w:pStyle w:val="ConsPlusNormal0"/>
        <w:jc w:val="right"/>
      </w:pPr>
      <w:r w:rsidRPr="006813E0">
        <w:t>"___"___________________ ____ г.</w:t>
      </w:r>
    </w:p>
    <w:p w14:paraId="5FB4E31E" w14:textId="77777777" w:rsidR="006F6DDB" w:rsidRPr="006813E0" w:rsidRDefault="006F6DDB">
      <w:pPr>
        <w:pStyle w:val="ConsPlusNormal0"/>
        <w:ind w:firstLine="540"/>
        <w:jc w:val="both"/>
      </w:pPr>
    </w:p>
    <w:p w14:paraId="3979E40B" w14:textId="77777777" w:rsidR="006F6DDB" w:rsidRPr="006813E0" w:rsidRDefault="00000000">
      <w:pPr>
        <w:pStyle w:val="ConsPlusNormal0"/>
        <w:jc w:val="center"/>
      </w:pPr>
      <w:r w:rsidRPr="006813E0">
        <w:t>Положение</w:t>
      </w:r>
    </w:p>
    <w:p w14:paraId="506449A3" w14:textId="39277727" w:rsidR="006F6DDB" w:rsidRPr="006813E0" w:rsidRDefault="00000000">
      <w:pPr>
        <w:pStyle w:val="ConsPlusNormal0"/>
        <w:jc w:val="center"/>
      </w:pPr>
      <w:r w:rsidRPr="006813E0">
        <w:t>коммерческой тайне</w:t>
      </w:r>
    </w:p>
    <w:p w14:paraId="3269D93E" w14:textId="77777777" w:rsidR="006F6DDB" w:rsidRPr="006813E0" w:rsidRDefault="00000000">
      <w:pPr>
        <w:pStyle w:val="ConsPlusNormal0"/>
        <w:jc w:val="center"/>
      </w:pPr>
      <w:bookmarkStart w:id="0" w:name="_Hlk205557156"/>
      <w:r w:rsidRPr="006813E0">
        <w:t>_______________________________</w:t>
      </w:r>
    </w:p>
    <w:p w14:paraId="21BFF000" w14:textId="77777777" w:rsidR="006F6DDB" w:rsidRPr="006813E0" w:rsidRDefault="00000000">
      <w:pPr>
        <w:pStyle w:val="ConsPlusNormal0"/>
        <w:jc w:val="center"/>
      </w:pPr>
      <w:r w:rsidRPr="006813E0">
        <w:t>(организационно-правовая форма</w:t>
      </w:r>
    </w:p>
    <w:p w14:paraId="5B66E69F" w14:textId="77777777" w:rsidR="006F6DDB" w:rsidRPr="006813E0" w:rsidRDefault="00000000">
      <w:pPr>
        <w:pStyle w:val="ConsPlusNormal0"/>
        <w:jc w:val="center"/>
      </w:pPr>
      <w:r w:rsidRPr="006813E0">
        <w:t>и полное наименование организации)</w:t>
      </w:r>
    </w:p>
    <w:p w14:paraId="15AA4B90" w14:textId="77777777" w:rsidR="006F6DDB" w:rsidRPr="006813E0" w:rsidRDefault="006F6DDB">
      <w:pPr>
        <w:pStyle w:val="ConsPlusNormal0"/>
        <w:ind w:firstLine="540"/>
        <w:jc w:val="both"/>
      </w:pPr>
    </w:p>
    <w:bookmarkEnd w:id="0"/>
    <w:p w14:paraId="41219912" w14:textId="77777777" w:rsidR="006F6DDB" w:rsidRPr="006813E0" w:rsidRDefault="00000000">
      <w:pPr>
        <w:pStyle w:val="ConsPlusNormal0"/>
        <w:jc w:val="center"/>
        <w:outlineLvl w:val="0"/>
      </w:pPr>
      <w:r w:rsidRPr="006813E0">
        <w:t>1. Общие положения</w:t>
      </w:r>
    </w:p>
    <w:p w14:paraId="40FA2580" w14:textId="77777777" w:rsidR="006F6DDB" w:rsidRPr="006813E0" w:rsidRDefault="006F6DDB">
      <w:pPr>
        <w:pStyle w:val="ConsPlusNormal0"/>
        <w:ind w:firstLine="540"/>
        <w:jc w:val="both"/>
      </w:pPr>
    </w:p>
    <w:p w14:paraId="577D70CC" w14:textId="6019F368" w:rsidR="006F6DDB" w:rsidRPr="006813E0" w:rsidRDefault="00000000">
      <w:pPr>
        <w:pStyle w:val="ConsPlusNormal0"/>
        <w:ind w:firstLine="540"/>
        <w:jc w:val="both"/>
      </w:pPr>
      <w:r w:rsidRPr="006813E0">
        <w:t>1.1. Настоящее Положение разработано в соответствии с Гражданским кодексом Российской Федерации, Федеральным законом от 29.07.2004 N 98-ФЗ "О коммерческой тайне" и иными федеральными законами и нормативными правовыми актами Российской Федерации для урегулирования отношений, связанных с установлением, изменением и прекращением режима коммерческой тайны в отношении информации, составляющей секрет производства (ноу-хау), а также ____________________________ в ____________________________________________ (организационно-правовая форма и наименование организации) (далее - Организация, Работодатель).</w:t>
      </w:r>
    </w:p>
    <w:p w14:paraId="025D1F06" w14:textId="77777777" w:rsidR="006F6DDB" w:rsidRPr="006813E0" w:rsidRDefault="00000000">
      <w:pPr>
        <w:pStyle w:val="ConsPlusNormal0"/>
        <w:spacing w:before="240"/>
        <w:ind w:firstLine="540"/>
        <w:jc w:val="both"/>
      </w:pPr>
      <w:r w:rsidRPr="006813E0">
        <w:t>1.2. Определения, употребляемые в настоящем Положении:</w:t>
      </w:r>
    </w:p>
    <w:p w14:paraId="497BE5A6" w14:textId="77777777" w:rsidR="006F6DDB" w:rsidRPr="006813E0" w:rsidRDefault="00000000">
      <w:pPr>
        <w:pStyle w:val="ConsPlusNormal0"/>
        <w:spacing w:before="240"/>
        <w:ind w:firstLine="540"/>
        <w:jc w:val="both"/>
      </w:pPr>
      <w:r w:rsidRPr="006813E0">
        <w:t>1.2.1. Конфиденциальная информация (информация, составляющая коммерческую тайну)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3125DB30" w14:textId="77777777" w:rsidR="006F6DDB" w:rsidRPr="006813E0" w:rsidRDefault="00000000">
      <w:pPr>
        <w:pStyle w:val="ConsPlusNormal0"/>
        <w:spacing w:before="240"/>
        <w:ind w:firstLine="540"/>
        <w:jc w:val="both"/>
      </w:pPr>
      <w:r w:rsidRPr="006813E0">
        <w:t>1.2.2. Обладатель конфиденциальной информации - лицо, которое владеет информацией, составляющей коммерческую тайну, на законном основании, ограничило доступ к этой информации и установило в отношении ее режим коммерческой тайны.</w:t>
      </w:r>
    </w:p>
    <w:p w14:paraId="14568EAA" w14:textId="77777777" w:rsidR="006F6DDB" w:rsidRPr="006813E0" w:rsidRDefault="00000000">
      <w:pPr>
        <w:pStyle w:val="ConsPlusNormal0"/>
        <w:spacing w:before="240"/>
        <w:ind w:firstLine="540"/>
        <w:jc w:val="both"/>
      </w:pPr>
      <w:r w:rsidRPr="006813E0">
        <w:t>1.2.3. Разглашение конфиденциальной информации -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 либо вопреки трудовому или гражданско-правовому договору.</w:t>
      </w:r>
    </w:p>
    <w:p w14:paraId="57ABDB82" w14:textId="77777777" w:rsidR="006F6DDB" w:rsidRPr="006813E0" w:rsidRDefault="00000000">
      <w:pPr>
        <w:pStyle w:val="ConsPlusNormal0"/>
        <w:spacing w:before="240"/>
        <w:ind w:firstLine="540"/>
        <w:jc w:val="both"/>
      </w:pPr>
      <w:r w:rsidRPr="006813E0">
        <w:t>1.3. В целях охраны конфиденциальности информации Работодатель обязан:</w:t>
      </w:r>
    </w:p>
    <w:p w14:paraId="7710FC90" w14:textId="77777777" w:rsidR="006F6DDB" w:rsidRPr="006813E0" w:rsidRDefault="00000000">
      <w:pPr>
        <w:pStyle w:val="ConsPlusNormal0"/>
        <w:spacing w:before="240"/>
        <w:ind w:firstLine="540"/>
        <w:jc w:val="both"/>
      </w:pPr>
      <w:r w:rsidRPr="006813E0">
        <w:t>1.3.1. Ознакомить под расписку работника, доступ которого к этой информации, обладателями которой являются Работодатель и его контрагенты, необходим для исполнения данным работником своих трудовых обязанностей, с перечнем информации, составляющей коммерческую тайну.</w:t>
      </w:r>
    </w:p>
    <w:p w14:paraId="61B6278E" w14:textId="77777777" w:rsidR="006F6DDB" w:rsidRPr="006813E0" w:rsidRDefault="00000000">
      <w:pPr>
        <w:pStyle w:val="ConsPlusNormal0"/>
        <w:spacing w:before="240"/>
        <w:ind w:firstLine="540"/>
        <w:jc w:val="both"/>
      </w:pPr>
      <w:r w:rsidRPr="006813E0">
        <w:t xml:space="preserve">1.3.2. Ознакомить под расписку работника с установленным Работодателем режимом </w:t>
      </w:r>
      <w:r w:rsidRPr="006813E0">
        <w:lastRenderedPageBreak/>
        <w:t>коммерческой тайны и с мерами ответственности за его нарушение.</w:t>
      </w:r>
    </w:p>
    <w:p w14:paraId="24186D8C" w14:textId="77777777" w:rsidR="006F6DDB" w:rsidRPr="006813E0" w:rsidRDefault="00000000">
      <w:pPr>
        <w:pStyle w:val="ConsPlusNormal0"/>
        <w:spacing w:before="240"/>
        <w:ind w:firstLine="540"/>
        <w:jc w:val="both"/>
      </w:pPr>
      <w:r w:rsidRPr="006813E0">
        <w:t>1.3.3. Создать работнику необходимые условия для соблюдения им установленного работодателем режима коммерческой тайны.</w:t>
      </w:r>
    </w:p>
    <w:p w14:paraId="582F4A1B" w14:textId="77777777" w:rsidR="006F6DDB" w:rsidRPr="006813E0" w:rsidRDefault="00000000">
      <w:pPr>
        <w:pStyle w:val="ConsPlusNormal0"/>
        <w:spacing w:before="240"/>
        <w:ind w:firstLine="540"/>
        <w:jc w:val="both"/>
      </w:pPr>
      <w:r w:rsidRPr="006813E0">
        <w:t>1.4. В целях охраны конфиденциальности информации, составляющей коммерческую тайну Организации, работник обязан:</w:t>
      </w:r>
    </w:p>
    <w:p w14:paraId="293ADB21" w14:textId="77777777" w:rsidR="006F6DDB" w:rsidRPr="006813E0" w:rsidRDefault="00000000">
      <w:pPr>
        <w:pStyle w:val="ConsPlusNormal0"/>
        <w:spacing w:before="240"/>
        <w:ind w:firstLine="540"/>
        <w:jc w:val="both"/>
      </w:pPr>
      <w:r w:rsidRPr="006813E0">
        <w:t>1.4.1. Выполнять установленный Работодателем режим коммерческой тайны.</w:t>
      </w:r>
    </w:p>
    <w:p w14:paraId="51F55B5A" w14:textId="77777777" w:rsidR="006F6DDB" w:rsidRPr="006813E0" w:rsidRDefault="00000000">
      <w:pPr>
        <w:pStyle w:val="ConsPlusNormal0"/>
        <w:spacing w:before="240"/>
        <w:ind w:firstLine="540"/>
        <w:jc w:val="both"/>
      </w:pPr>
      <w:r w:rsidRPr="006813E0">
        <w:t>1.4.2. Не разглашать эту информацию, обладателями которой являются Работодатель и его контрагенты, и без их согласия не использовать эту информацию в личных целях в течение всего срока действия режима коммерческой тайны, в том числе после прекращения действия трудового договора.</w:t>
      </w:r>
    </w:p>
    <w:p w14:paraId="4CBE67C8" w14:textId="77777777" w:rsidR="006F6DDB" w:rsidRPr="006813E0" w:rsidRDefault="00000000">
      <w:pPr>
        <w:pStyle w:val="ConsPlusNormal0"/>
        <w:spacing w:before="240"/>
        <w:ind w:firstLine="540"/>
        <w:jc w:val="both"/>
      </w:pPr>
      <w:r w:rsidRPr="006813E0">
        <w:t>1.4.3. Возместить причиненные Работодателю убытки, если работник виновен в разглашении информации, составляющей коммерческую тайну и ставшей ему известной в связи с исполнением им трудовых обязанностей.</w:t>
      </w:r>
    </w:p>
    <w:p w14:paraId="3FA04690" w14:textId="77777777" w:rsidR="006F6DDB" w:rsidRPr="006813E0" w:rsidRDefault="00000000">
      <w:pPr>
        <w:pStyle w:val="ConsPlusNormal0"/>
        <w:spacing w:before="240"/>
        <w:ind w:firstLine="540"/>
        <w:jc w:val="both"/>
      </w:pPr>
      <w:r w:rsidRPr="006813E0">
        <w:t>1.4.4. Передать Работодателю при прекращении или расторжении трудового договора материальные носители информации, имеющиеся в пользовании работника и содержащие информацию, составляющую коммерческую тайну.</w:t>
      </w:r>
    </w:p>
    <w:p w14:paraId="02BFD32A" w14:textId="77777777" w:rsidR="006F6DDB" w:rsidRPr="006813E0" w:rsidRDefault="00000000">
      <w:pPr>
        <w:pStyle w:val="ConsPlusNormal0"/>
        <w:spacing w:before="240"/>
        <w:ind w:firstLine="540"/>
        <w:jc w:val="both"/>
      </w:pPr>
      <w:r w:rsidRPr="006813E0">
        <w:t>Вариант. 1.4.5. Об утрате или недостаче документов, содержащих закрытую информацию, ключей от сейфов (хранилища), печатей, удостоверений, пропусков и т.п. немедленно сообщать своему непосредственному руководителю или лицу, его замещающему.</w:t>
      </w:r>
    </w:p>
    <w:p w14:paraId="1414A55D" w14:textId="77777777" w:rsidR="006F6DDB" w:rsidRPr="006813E0" w:rsidRDefault="00000000">
      <w:pPr>
        <w:pStyle w:val="ConsPlusNormal0"/>
        <w:spacing w:before="240"/>
        <w:ind w:firstLine="540"/>
        <w:jc w:val="both"/>
      </w:pPr>
      <w:r w:rsidRPr="006813E0">
        <w:t>1.5. Ответственным за обеспечение конфиденциальности информации в Организации является руководитель Организации.</w:t>
      </w:r>
    </w:p>
    <w:p w14:paraId="77188F9D" w14:textId="77777777" w:rsidR="006F6DDB" w:rsidRPr="006813E0" w:rsidRDefault="00000000">
      <w:pPr>
        <w:pStyle w:val="ConsPlusNormal0"/>
        <w:spacing w:before="240"/>
        <w:ind w:firstLine="540"/>
        <w:jc w:val="both"/>
      </w:pPr>
      <w:r w:rsidRPr="006813E0">
        <w:t>1.6. На документе или ином носителе, содержащем конфиденциальную информацию, проставляется гриф "Коммерческая тайна" с указанием даты, фамилии и подписи лица, поставившего гриф.</w:t>
      </w:r>
    </w:p>
    <w:p w14:paraId="044A7F09" w14:textId="77777777" w:rsidR="006F6DDB" w:rsidRPr="006813E0" w:rsidRDefault="006F6DDB">
      <w:pPr>
        <w:pStyle w:val="ConsPlusNormal0"/>
        <w:ind w:firstLine="540"/>
        <w:jc w:val="both"/>
      </w:pPr>
    </w:p>
    <w:p w14:paraId="38F83FA1" w14:textId="77777777" w:rsidR="006F6DDB" w:rsidRPr="006813E0" w:rsidRDefault="00000000">
      <w:pPr>
        <w:pStyle w:val="ConsPlusNormal0"/>
        <w:jc w:val="center"/>
        <w:outlineLvl w:val="0"/>
      </w:pPr>
      <w:r w:rsidRPr="006813E0">
        <w:t>2. Перечень сведений, составляющих</w:t>
      </w:r>
    </w:p>
    <w:p w14:paraId="26ADE8A5" w14:textId="77777777" w:rsidR="006F6DDB" w:rsidRPr="006813E0" w:rsidRDefault="00000000">
      <w:pPr>
        <w:pStyle w:val="ConsPlusNormal0"/>
        <w:jc w:val="center"/>
      </w:pPr>
      <w:r w:rsidRPr="006813E0">
        <w:t>конфиденциальную информацию Организации</w:t>
      </w:r>
    </w:p>
    <w:p w14:paraId="78C2BDA8" w14:textId="77777777" w:rsidR="006F6DDB" w:rsidRPr="006813E0" w:rsidRDefault="006F6DDB">
      <w:pPr>
        <w:pStyle w:val="ConsPlusNormal0"/>
        <w:ind w:firstLine="540"/>
        <w:jc w:val="both"/>
      </w:pPr>
    </w:p>
    <w:p w14:paraId="61F2CD51" w14:textId="77777777" w:rsidR="006F6DDB" w:rsidRPr="006813E0" w:rsidRDefault="00000000">
      <w:pPr>
        <w:pStyle w:val="ConsPlusNormal0"/>
        <w:ind w:firstLine="540"/>
        <w:jc w:val="both"/>
      </w:pPr>
      <w:r w:rsidRPr="006813E0">
        <w:t>2.1. Конфиденциальной информацией Организации являются следующие сведения:</w:t>
      </w:r>
    </w:p>
    <w:p w14:paraId="3ABB7CDC" w14:textId="77777777" w:rsidR="006F6DDB" w:rsidRPr="006813E0" w:rsidRDefault="00000000">
      <w:pPr>
        <w:pStyle w:val="ConsPlusNormal0"/>
        <w:spacing w:before="240"/>
        <w:ind w:firstLine="540"/>
        <w:jc w:val="both"/>
      </w:pPr>
      <w:r w:rsidRPr="006813E0">
        <w:t>2.1.1. Сведения по вопросам управления Организацией и обеспечения безопасности: ____________.</w:t>
      </w:r>
    </w:p>
    <w:p w14:paraId="45B1D4FF" w14:textId="77777777" w:rsidR="006F6DDB" w:rsidRPr="006813E0" w:rsidRDefault="00000000">
      <w:pPr>
        <w:pStyle w:val="ConsPlusNormal0"/>
        <w:spacing w:before="240"/>
        <w:ind w:firstLine="540"/>
        <w:jc w:val="both"/>
      </w:pPr>
      <w:r w:rsidRPr="006813E0">
        <w:t>2.1.2. Сведения в области финансов Организации: __________________________________________.</w:t>
      </w:r>
    </w:p>
    <w:p w14:paraId="524502A4" w14:textId="77777777" w:rsidR="006F6DDB" w:rsidRPr="006813E0" w:rsidRDefault="00000000">
      <w:pPr>
        <w:pStyle w:val="ConsPlusNormal0"/>
        <w:spacing w:before="240"/>
        <w:ind w:firstLine="540"/>
        <w:jc w:val="both"/>
      </w:pPr>
      <w:r w:rsidRPr="006813E0">
        <w:t>2.1.3. Сведения в области производства и хозяйственной деятельности Организации: _____________.</w:t>
      </w:r>
    </w:p>
    <w:p w14:paraId="3C833CC6" w14:textId="77777777" w:rsidR="006F6DDB" w:rsidRPr="006813E0" w:rsidRDefault="00000000">
      <w:pPr>
        <w:pStyle w:val="ConsPlusNormal0"/>
        <w:spacing w:before="240"/>
        <w:ind w:firstLine="540"/>
        <w:jc w:val="both"/>
      </w:pPr>
      <w:r w:rsidRPr="006813E0">
        <w:t>2.1.4. Сведения по вопросам внешнеэкономической деятельности Организации: _________________.</w:t>
      </w:r>
    </w:p>
    <w:p w14:paraId="11BF40B0" w14:textId="77777777" w:rsidR="006F6DDB" w:rsidRPr="006813E0" w:rsidRDefault="00000000">
      <w:pPr>
        <w:pStyle w:val="ConsPlusNormal0"/>
        <w:spacing w:before="240"/>
        <w:ind w:firstLine="540"/>
        <w:jc w:val="both"/>
      </w:pPr>
      <w:r w:rsidRPr="006813E0">
        <w:t xml:space="preserve">2.1.5. Сведения в области научно-технической деятельности: </w:t>
      </w:r>
      <w:r w:rsidRPr="006813E0">
        <w:lastRenderedPageBreak/>
        <w:t>_________________________________.</w:t>
      </w:r>
    </w:p>
    <w:p w14:paraId="712161B9" w14:textId="77777777" w:rsidR="006F6DDB" w:rsidRPr="006813E0" w:rsidRDefault="00000000">
      <w:pPr>
        <w:pStyle w:val="ConsPlusNormal0"/>
        <w:spacing w:before="240"/>
        <w:ind w:firstLine="540"/>
        <w:jc w:val="both"/>
      </w:pPr>
      <w:r w:rsidRPr="006813E0">
        <w:t>2.1.6. __________________________ (указать иные сведения при необходимости).</w:t>
      </w:r>
    </w:p>
    <w:p w14:paraId="28AEE27B" w14:textId="77777777" w:rsidR="006F6DDB" w:rsidRPr="006813E0" w:rsidRDefault="00000000">
      <w:pPr>
        <w:pStyle w:val="ConsPlusNormal0"/>
        <w:spacing w:before="240"/>
        <w:ind w:firstLine="540"/>
        <w:jc w:val="both"/>
      </w:pPr>
      <w:r w:rsidRPr="006813E0">
        <w:t>2.2. Режим коммерческой тайны может быть введен на основании приказа руководителя Организации в отношении иных сведений, которые имеют действительную или потенциальную коммерческую ценность для Организации в силу неизвестности их третьим лицам.</w:t>
      </w:r>
    </w:p>
    <w:p w14:paraId="58334E4A" w14:textId="1D7B4B91" w:rsidR="006F6DDB" w:rsidRPr="006813E0" w:rsidRDefault="00000000">
      <w:pPr>
        <w:pStyle w:val="ConsPlusNormal0"/>
        <w:spacing w:before="240"/>
        <w:ind w:firstLine="540"/>
        <w:jc w:val="both"/>
      </w:pPr>
      <w:r w:rsidRPr="006813E0">
        <w:t>2.3. Режим коммерческой тайны не может быть установлен в отношении сведений, перечисленных в ст. 5 Федерального закона от 29.07.2004 N 98-ФЗ "О коммерческой тайне" &lt;1&gt;.</w:t>
      </w:r>
    </w:p>
    <w:p w14:paraId="434F6345" w14:textId="77777777" w:rsidR="006F6DDB" w:rsidRPr="006813E0" w:rsidRDefault="006F6DDB">
      <w:pPr>
        <w:pStyle w:val="ConsPlusNormal0"/>
        <w:ind w:firstLine="540"/>
        <w:jc w:val="both"/>
      </w:pPr>
    </w:p>
    <w:p w14:paraId="57A0279B" w14:textId="77777777" w:rsidR="006F6DDB" w:rsidRPr="006813E0" w:rsidRDefault="00000000">
      <w:pPr>
        <w:pStyle w:val="ConsPlusNormal0"/>
        <w:jc w:val="center"/>
        <w:outlineLvl w:val="0"/>
      </w:pPr>
      <w:r w:rsidRPr="006813E0">
        <w:t>3. Охрана конфиденциальности информации</w:t>
      </w:r>
    </w:p>
    <w:p w14:paraId="361C4179" w14:textId="77777777" w:rsidR="006F6DDB" w:rsidRPr="006813E0" w:rsidRDefault="006F6DDB">
      <w:pPr>
        <w:pStyle w:val="ConsPlusNormal0"/>
        <w:ind w:firstLine="540"/>
        <w:jc w:val="both"/>
      </w:pPr>
    </w:p>
    <w:p w14:paraId="75088277" w14:textId="77777777" w:rsidR="006F6DDB" w:rsidRPr="006813E0" w:rsidRDefault="00000000">
      <w:pPr>
        <w:pStyle w:val="ConsPlusNormal0"/>
        <w:ind w:firstLine="540"/>
        <w:jc w:val="both"/>
      </w:pPr>
      <w:r w:rsidRPr="006813E0">
        <w:t>Меры по охране конфиденциальности информации, принимаемые руководителем Организации, должны включать в себя:</w:t>
      </w:r>
    </w:p>
    <w:p w14:paraId="62820252" w14:textId="77777777" w:rsidR="006F6DDB" w:rsidRPr="006813E0" w:rsidRDefault="00000000">
      <w:pPr>
        <w:pStyle w:val="ConsPlusNormal0"/>
        <w:spacing w:before="240"/>
        <w:ind w:firstLine="540"/>
        <w:jc w:val="both"/>
      </w:pPr>
      <w:r w:rsidRPr="006813E0">
        <w:t>1) определение перечня информации, составляющей коммерческую тайну;</w:t>
      </w:r>
    </w:p>
    <w:p w14:paraId="309FDDA1" w14:textId="77777777" w:rsidR="006F6DDB" w:rsidRPr="006813E0" w:rsidRDefault="00000000">
      <w:pPr>
        <w:pStyle w:val="ConsPlusNormal0"/>
        <w:spacing w:before="240"/>
        <w:ind w:firstLine="540"/>
        <w:jc w:val="both"/>
      </w:pPr>
      <w:r w:rsidRPr="006813E0">
        <w:t>2) ограничение доступа к информации, составляющей коммерческую тайну, путем установления порядка обращения с этой информацией и контроля за соблюдением такого порядка;</w:t>
      </w:r>
    </w:p>
    <w:p w14:paraId="00063B2A" w14:textId="77777777" w:rsidR="006F6DDB" w:rsidRPr="006813E0" w:rsidRDefault="00000000">
      <w:pPr>
        <w:pStyle w:val="ConsPlusNormal0"/>
        <w:spacing w:before="240"/>
        <w:ind w:firstLine="540"/>
        <w:jc w:val="both"/>
      </w:pPr>
      <w:r w:rsidRPr="006813E0">
        <w:t>3) учет лиц, получивших доступ к информации, составляющей коммерческую тайну, и (или) лиц, которым такая информация была предоставлена или передана;</w:t>
      </w:r>
    </w:p>
    <w:p w14:paraId="0A186D4A" w14:textId="77777777" w:rsidR="006F6DDB" w:rsidRPr="006813E0" w:rsidRDefault="00000000">
      <w:pPr>
        <w:pStyle w:val="ConsPlusNormal0"/>
        <w:spacing w:before="240"/>
        <w:ind w:firstLine="540"/>
        <w:jc w:val="both"/>
      </w:pPr>
      <w:r w:rsidRPr="006813E0">
        <w:t>4) регулирование отношений по использованию информации, составляющей коммерческую тайну, работниками на основании трудовых договоров и контрагентами на основании гражданско-правовых договоров;</w:t>
      </w:r>
    </w:p>
    <w:p w14:paraId="662557BE" w14:textId="77777777" w:rsidR="006F6DDB" w:rsidRPr="006813E0" w:rsidRDefault="00000000">
      <w:pPr>
        <w:pStyle w:val="ConsPlusNormal0"/>
        <w:spacing w:before="240"/>
        <w:ind w:firstLine="540"/>
        <w:jc w:val="both"/>
      </w:pPr>
      <w:r w:rsidRPr="006813E0">
        <w:t>5) нанесение на материальные носители, содержащие информацию, составляющую коммерческую тайну, или включение в состав реквизитов документов, содержащих такую информацию, грифа "Коммерческая тайна" с указанием обладателя такой информации (для юридических лиц - полное наименование и место нахождения).</w:t>
      </w:r>
    </w:p>
    <w:p w14:paraId="41A413CC" w14:textId="77777777" w:rsidR="006F6DDB" w:rsidRPr="006813E0" w:rsidRDefault="006F6DDB">
      <w:pPr>
        <w:pStyle w:val="ConsPlusNormal0"/>
        <w:ind w:firstLine="540"/>
        <w:jc w:val="both"/>
      </w:pPr>
    </w:p>
    <w:p w14:paraId="4E983F77" w14:textId="77777777" w:rsidR="006F6DDB" w:rsidRPr="006813E0" w:rsidRDefault="00000000">
      <w:pPr>
        <w:pStyle w:val="ConsPlusNormal0"/>
        <w:jc w:val="center"/>
        <w:outlineLvl w:val="0"/>
      </w:pPr>
      <w:r w:rsidRPr="006813E0">
        <w:t>4. Порядок допуска к конфиденциальной информации</w:t>
      </w:r>
    </w:p>
    <w:p w14:paraId="41C7A793" w14:textId="77777777" w:rsidR="006F6DDB" w:rsidRPr="006813E0" w:rsidRDefault="006F6DDB">
      <w:pPr>
        <w:pStyle w:val="ConsPlusNormal0"/>
        <w:ind w:firstLine="540"/>
        <w:jc w:val="both"/>
      </w:pPr>
    </w:p>
    <w:p w14:paraId="23748919" w14:textId="77777777" w:rsidR="006F6DDB" w:rsidRPr="006813E0" w:rsidRDefault="00000000">
      <w:pPr>
        <w:pStyle w:val="ConsPlusNormal0"/>
        <w:ind w:firstLine="540"/>
        <w:jc w:val="both"/>
      </w:pPr>
      <w:bookmarkStart w:id="1" w:name="P58"/>
      <w:bookmarkEnd w:id="1"/>
      <w:r w:rsidRPr="006813E0">
        <w:t>4.1. По всем вопросам деятельности Организации допуск к конфиденциальной информации имеет руководитель Организации.</w:t>
      </w:r>
    </w:p>
    <w:p w14:paraId="48BC3DA0" w14:textId="77777777" w:rsidR="006F6DDB" w:rsidRPr="006813E0" w:rsidRDefault="00000000">
      <w:pPr>
        <w:pStyle w:val="ConsPlusNormal0"/>
        <w:spacing w:before="240"/>
        <w:ind w:firstLine="540"/>
        <w:jc w:val="both"/>
      </w:pPr>
      <w:bookmarkStart w:id="2" w:name="P59"/>
      <w:bookmarkEnd w:id="2"/>
      <w:r w:rsidRPr="006813E0">
        <w:t>4.2. По вопросам, относящимся к их компетенции, к конфиденциальной информации Организации имеют допуск следующие лица:</w:t>
      </w:r>
    </w:p>
    <w:p w14:paraId="78951024" w14:textId="77777777" w:rsidR="006F6DDB" w:rsidRPr="006813E0" w:rsidRDefault="00000000">
      <w:pPr>
        <w:pStyle w:val="ConsPlusNormal0"/>
        <w:spacing w:before="240"/>
        <w:ind w:firstLine="540"/>
        <w:jc w:val="both"/>
      </w:pPr>
      <w:r w:rsidRPr="006813E0">
        <w:t>- руководитель Организации;</w:t>
      </w:r>
    </w:p>
    <w:p w14:paraId="0999404C" w14:textId="77777777" w:rsidR="006F6DDB" w:rsidRPr="006813E0" w:rsidRDefault="00000000">
      <w:pPr>
        <w:pStyle w:val="ConsPlusNormal0"/>
        <w:spacing w:before="240"/>
        <w:ind w:firstLine="540"/>
        <w:jc w:val="both"/>
      </w:pPr>
      <w:r w:rsidRPr="006813E0">
        <w:t>- заместители руководителя Организации;</w:t>
      </w:r>
    </w:p>
    <w:p w14:paraId="574469F7" w14:textId="77777777" w:rsidR="006F6DDB" w:rsidRPr="006813E0" w:rsidRDefault="00000000">
      <w:pPr>
        <w:pStyle w:val="ConsPlusNormal0"/>
        <w:spacing w:before="240"/>
        <w:ind w:firstLine="540"/>
        <w:jc w:val="both"/>
      </w:pPr>
      <w:r w:rsidRPr="006813E0">
        <w:t>- главный бухгалтер Организации;</w:t>
      </w:r>
    </w:p>
    <w:p w14:paraId="76A21812" w14:textId="77777777" w:rsidR="006F6DDB" w:rsidRPr="006813E0" w:rsidRDefault="00000000">
      <w:pPr>
        <w:pStyle w:val="ConsPlusNormal0"/>
        <w:spacing w:before="240"/>
        <w:ind w:firstLine="540"/>
        <w:jc w:val="both"/>
      </w:pPr>
      <w:r w:rsidRPr="006813E0">
        <w:t>- работники, в трудовом договоре которых имеется соответствующее условие о неразглашении конфиденциальной информации;</w:t>
      </w:r>
    </w:p>
    <w:p w14:paraId="43826798" w14:textId="77777777" w:rsidR="006F6DDB" w:rsidRPr="006813E0" w:rsidRDefault="00000000">
      <w:pPr>
        <w:pStyle w:val="ConsPlusNormal0"/>
        <w:spacing w:before="240"/>
        <w:ind w:firstLine="540"/>
        <w:jc w:val="both"/>
      </w:pPr>
      <w:r w:rsidRPr="006813E0">
        <w:t>- иные лица, получившие допуск к конфиденциальной информации Организации в соответствии с настоящим Положением.</w:t>
      </w:r>
    </w:p>
    <w:p w14:paraId="7CCD1233" w14:textId="77777777" w:rsidR="006F6DDB" w:rsidRPr="006813E0" w:rsidRDefault="00000000">
      <w:pPr>
        <w:pStyle w:val="ConsPlusNormal0"/>
        <w:spacing w:before="240"/>
        <w:ind w:firstLine="540"/>
        <w:jc w:val="both"/>
      </w:pPr>
      <w:r w:rsidRPr="006813E0">
        <w:lastRenderedPageBreak/>
        <w:t>4.3. Допуск оформляется на основании заявления работника с указанием причины получения определенной информации, а также необходимости копирования с применением технических средств указанной информации.</w:t>
      </w:r>
    </w:p>
    <w:p w14:paraId="62402284" w14:textId="4E195F1E" w:rsidR="006F6DDB" w:rsidRPr="006813E0" w:rsidRDefault="00000000">
      <w:pPr>
        <w:pStyle w:val="ConsPlusNormal0"/>
        <w:spacing w:before="240"/>
        <w:ind w:firstLine="540"/>
        <w:jc w:val="both"/>
      </w:pPr>
      <w:r w:rsidRPr="006813E0">
        <w:t>4.4. Заявление рассматривается лицами, указанными в п. 4.1 и 4.2 настоящего Положения, в течение ____________________. По итогам рассмотрения заявления принимается решение о допуске или отказе в допуске работника к запрашиваемой им информации.</w:t>
      </w:r>
    </w:p>
    <w:p w14:paraId="517902AF" w14:textId="77777777" w:rsidR="006F6DDB" w:rsidRPr="006813E0" w:rsidRDefault="00000000">
      <w:pPr>
        <w:pStyle w:val="ConsPlusNormal0"/>
        <w:spacing w:before="240"/>
        <w:ind w:firstLine="540"/>
        <w:jc w:val="both"/>
      </w:pPr>
      <w:r w:rsidRPr="006813E0">
        <w:t>4.5. Решение о допуске или отказе в допуске к конфиденциальной информации оформляется следующим образом: _______________________________________________________________ (проставляется виза, издается распоряжение или т.п.).</w:t>
      </w:r>
    </w:p>
    <w:p w14:paraId="2A68E086" w14:textId="77777777" w:rsidR="006F6DDB" w:rsidRPr="006813E0" w:rsidRDefault="00000000">
      <w:pPr>
        <w:pStyle w:val="ConsPlusNormal0"/>
        <w:spacing w:before="240"/>
        <w:ind w:firstLine="540"/>
        <w:jc w:val="both"/>
      </w:pPr>
      <w:r w:rsidRPr="006813E0">
        <w:t>4.6. Организация по мотивированному требованию органа государственной власти, иного государственного органа, органа местного самоуправления предоставляет им на безвозмездной основе информацию, составляющую конфиденциальную информацию. Мотивированное требование должно быть подписано уполномоченным должностным лицом, содержать указание цели и правового основания затребования информации, составляющей коммерческую тайну, и срок предоставления этой информации, если иное не установлено действующим законодательством Российской Федерации.</w:t>
      </w:r>
    </w:p>
    <w:p w14:paraId="147A2C34" w14:textId="77777777" w:rsidR="006F6DDB" w:rsidRPr="006813E0" w:rsidRDefault="006F6DDB">
      <w:pPr>
        <w:pStyle w:val="ConsPlusNormal0"/>
        <w:ind w:firstLine="540"/>
        <w:jc w:val="both"/>
      </w:pPr>
    </w:p>
    <w:p w14:paraId="2DFE9139" w14:textId="77777777" w:rsidR="006F6DDB" w:rsidRPr="006813E0" w:rsidRDefault="00000000">
      <w:pPr>
        <w:pStyle w:val="ConsPlusNormal0"/>
        <w:jc w:val="center"/>
        <w:outlineLvl w:val="0"/>
      </w:pPr>
      <w:r w:rsidRPr="006813E0">
        <w:t>5. Порядок работы с конфиденциальной информацией</w:t>
      </w:r>
    </w:p>
    <w:p w14:paraId="1A15F261" w14:textId="77777777" w:rsidR="006F6DDB" w:rsidRPr="006813E0" w:rsidRDefault="006F6DDB">
      <w:pPr>
        <w:pStyle w:val="ConsPlusNormal0"/>
        <w:ind w:firstLine="540"/>
        <w:jc w:val="both"/>
      </w:pPr>
    </w:p>
    <w:p w14:paraId="57002F54" w14:textId="77777777" w:rsidR="006F6DDB" w:rsidRPr="006813E0" w:rsidRDefault="00000000">
      <w:pPr>
        <w:pStyle w:val="ConsPlusNormal0"/>
        <w:ind w:firstLine="540"/>
        <w:jc w:val="both"/>
      </w:pPr>
      <w:r w:rsidRPr="006813E0">
        <w:t>5.1. Работа с конфиденциальной информацией осуществляется в специально выделенном помещении, а именно: ____________________________.</w:t>
      </w:r>
    </w:p>
    <w:p w14:paraId="3D249D48" w14:textId="77777777" w:rsidR="006F6DDB" w:rsidRPr="006813E0" w:rsidRDefault="00000000">
      <w:pPr>
        <w:pStyle w:val="ConsPlusNormal0"/>
        <w:spacing w:before="240"/>
        <w:ind w:firstLine="540"/>
        <w:jc w:val="both"/>
      </w:pPr>
      <w:r w:rsidRPr="006813E0">
        <w:t>5.2. Выдача и возврат носителей конфиденциальной информации фиксируются в журнале работы с конфиденциальной информацией.</w:t>
      </w:r>
    </w:p>
    <w:p w14:paraId="40B29EFC" w14:textId="77777777" w:rsidR="006F6DDB" w:rsidRPr="006813E0" w:rsidRDefault="00000000">
      <w:pPr>
        <w:pStyle w:val="ConsPlusNormal0"/>
        <w:spacing w:before="240"/>
        <w:ind w:firstLine="540"/>
        <w:jc w:val="both"/>
      </w:pPr>
      <w:r w:rsidRPr="006813E0">
        <w:t>5.3. Сведения о копировании конфиденциальной информации вносятся в журнал работы с конфиденциальной информацией.</w:t>
      </w:r>
    </w:p>
    <w:p w14:paraId="1F89FC7F" w14:textId="77777777" w:rsidR="006F6DDB" w:rsidRPr="006813E0" w:rsidRDefault="006F6DDB">
      <w:pPr>
        <w:pStyle w:val="ConsPlusNormal0"/>
        <w:ind w:firstLine="540"/>
        <w:jc w:val="both"/>
      </w:pPr>
    </w:p>
    <w:p w14:paraId="0BA84A8A" w14:textId="77777777" w:rsidR="006F6DDB" w:rsidRPr="006813E0" w:rsidRDefault="00000000">
      <w:pPr>
        <w:pStyle w:val="ConsPlusNormal0"/>
        <w:jc w:val="center"/>
        <w:outlineLvl w:val="0"/>
      </w:pPr>
      <w:r w:rsidRPr="006813E0">
        <w:t>6. Хранение конфиденциальной информации</w:t>
      </w:r>
    </w:p>
    <w:p w14:paraId="52403EAA" w14:textId="77777777" w:rsidR="006F6DDB" w:rsidRPr="006813E0" w:rsidRDefault="00000000">
      <w:pPr>
        <w:pStyle w:val="ConsPlusNormal0"/>
        <w:jc w:val="center"/>
      </w:pPr>
      <w:r w:rsidRPr="006813E0">
        <w:t>и контроль за порядком допуска и работы с ней</w:t>
      </w:r>
    </w:p>
    <w:p w14:paraId="05B0D1E2" w14:textId="77777777" w:rsidR="006F6DDB" w:rsidRPr="006813E0" w:rsidRDefault="006F6DDB">
      <w:pPr>
        <w:pStyle w:val="ConsPlusNormal0"/>
        <w:ind w:firstLine="540"/>
        <w:jc w:val="both"/>
      </w:pPr>
    </w:p>
    <w:p w14:paraId="6B708192" w14:textId="77777777" w:rsidR="006F6DDB" w:rsidRPr="006813E0" w:rsidRDefault="00000000">
      <w:pPr>
        <w:pStyle w:val="ConsPlusNormal0"/>
        <w:ind w:firstLine="540"/>
        <w:jc w:val="both"/>
      </w:pPr>
      <w:r w:rsidRPr="006813E0">
        <w:t>6.1. Хранение конфиденциальной информации осуществляется в специально предназначенном помещении, оборудованном следующим образом:</w:t>
      </w:r>
    </w:p>
    <w:p w14:paraId="5627C043" w14:textId="77777777" w:rsidR="006F6DDB" w:rsidRPr="006813E0" w:rsidRDefault="00000000">
      <w:pPr>
        <w:pStyle w:val="ConsPlusNormal0"/>
        <w:spacing w:before="240"/>
        <w:ind w:firstLine="540"/>
        <w:jc w:val="both"/>
      </w:pPr>
      <w:r w:rsidRPr="006813E0">
        <w:t>- помещение должно быть закрытым, доступ в данное помещение ограничен, помещение оборудовано системой сигнализации;</w:t>
      </w:r>
    </w:p>
    <w:p w14:paraId="4E07BEDA" w14:textId="77777777" w:rsidR="006F6DDB" w:rsidRPr="006813E0" w:rsidRDefault="00000000">
      <w:pPr>
        <w:pStyle w:val="ConsPlusNormal0"/>
        <w:spacing w:before="240"/>
        <w:ind w:firstLine="540"/>
        <w:jc w:val="both"/>
      </w:pPr>
      <w:r w:rsidRPr="006813E0">
        <w:t>- входные двери (окна) помещения должны иметь замки (запоры), гарантирующие надежное их закрытие, и быть оборудованы устройствами для опечатывания;</w:t>
      </w:r>
    </w:p>
    <w:p w14:paraId="1A319C58" w14:textId="77777777" w:rsidR="006F6DDB" w:rsidRPr="006813E0" w:rsidRDefault="00000000">
      <w:pPr>
        <w:pStyle w:val="ConsPlusNormal0"/>
        <w:spacing w:before="240"/>
        <w:ind w:firstLine="540"/>
        <w:jc w:val="both"/>
      </w:pPr>
      <w:r w:rsidRPr="006813E0">
        <w:t>- порядок использования ключей (механических, электронных) должен исключать несанкционированный доступ в помещение посторонних лиц;</w:t>
      </w:r>
    </w:p>
    <w:p w14:paraId="7C47AC10" w14:textId="77777777" w:rsidR="006F6DDB" w:rsidRPr="006813E0" w:rsidRDefault="00000000">
      <w:pPr>
        <w:pStyle w:val="ConsPlusNormal0"/>
        <w:spacing w:before="240"/>
        <w:ind w:firstLine="540"/>
        <w:jc w:val="both"/>
      </w:pPr>
      <w:r w:rsidRPr="006813E0">
        <w:t>- обязательному закрытию и опечатыванию подлежат сейфы (запирающиеся шкафы) с конфиденциальными документами и машинными носителями.</w:t>
      </w:r>
    </w:p>
    <w:p w14:paraId="64A0E8AE" w14:textId="77777777" w:rsidR="006F6DDB" w:rsidRPr="006813E0" w:rsidRDefault="00000000">
      <w:pPr>
        <w:pStyle w:val="ConsPlusNormal0"/>
        <w:spacing w:before="240"/>
        <w:ind w:firstLine="540"/>
        <w:jc w:val="both"/>
      </w:pPr>
      <w:r w:rsidRPr="006813E0">
        <w:t>6.2. Лицо, осуществляющее хранение и выдачу носителей конфиденциальной информации, назначается приказом руководителя Организации и руководствуется должностной инструкцией.</w:t>
      </w:r>
    </w:p>
    <w:p w14:paraId="0C0B599E" w14:textId="77777777" w:rsidR="006F6DDB" w:rsidRPr="006813E0" w:rsidRDefault="00000000">
      <w:pPr>
        <w:pStyle w:val="ConsPlusNormal0"/>
        <w:spacing w:before="240"/>
        <w:ind w:firstLine="540"/>
        <w:jc w:val="both"/>
      </w:pPr>
      <w:bookmarkStart w:id="3" w:name="P85"/>
      <w:bookmarkEnd w:id="3"/>
      <w:r w:rsidRPr="006813E0">
        <w:lastRenderedPageBreak/>
        <w:t>6.3. Контроль за порядком допуска и работы с конфиденциальной информацией осуществляет __________________________________________________ (указать должность лица, осуществляющего контроль).</w:t>
      </w:r>
    </w:p>
    <w:p w14:paraId="2A79C649" w14:textId="6EC422C1" w:rsidR="006F6DDB" w:rsidRPr="006813E0" w:rsidRDefault="00000000">
      <w:pPr>
        <w:pStyle w:val="ConsPlusNormal0"/>
        <w:spacing w:before="240"/>
        <w:ind w:firstLine="540"/>
        <w:jc w:val="both"/>
      </w:pPr>
      <w:r w:rsidRPr="006813E0">
        <w:t>6.4. При осуществлении контроля лицо, указанное в п. 6.3 настоящего Положения, проверяет:</w:t>
      </w:r>
    </w:p>
    <w:p w14:paraId="1CB8A7BA" w14:textId="77777777" w:rsidR="006F6DDB" w:rsidRPr="006813E0" w:rsidRDefault="00000000">
      <w:pPr>
        <w:pStyle w:val="ConsPlusNormal0"/>
        <w:spacing w:before="240"/>
        <w:ind w:firstLine="540"/>
        <w:jc w:val="both"/>
      </w:pPr>
      <w:r w:rsidRPr="006813E0">
        <w:t>- ведение журналов учета при работе с конфиденциальной информацией;</w:t>
      </w:r>
    </w:p>
    <w:p w14:paraId="73074FCD" w14:textId="77777777" w:rsidR="006F6DDB" w:rsidRPr="006813E0" w:rsidRDefault="00000000">
      <w:pPr>
        <w:pStyle w:val="ConsPlusNormal0"/>
        <w:spacing w:before="240"/>
        <w:ind w:firstLine="540"/>
        <w:jc w:val="both"/>
      </w:pPr>
      <w:r w:rsidRPr="006813E0">
        <w:t>- состояние помещения, предназначенного для работы с конфиденциальной информацией;</w:t>
      </w:r>
    </w:p>
    <w:p w14:paraId="7A8D6561" w14:textId="77777777" w:rsidR="006F6DDB" w:rsidRPr="006813E0" w:rsidRDefault="00000000">
      <w:pPr>
        <w:pStyle w:val="ConsPlusNormal0"/>
        <w:spacing w:before="240"/>
        <w:ind w:firstLine="540"/>
        <w:jc w:val="both"/>
      </w:pPr>
      <w:r w:rsidRPr="006813E0">
        <w:t>- наличие носителей конфиденциальной информации.</w:t>
      </w:r>
    </w:p>
    <w:p w14:paraId="1D772876" w14:textId="77777777" w:rsidR="006F6DDB" w:rsidRPr="006813E0" w:rsidRDefault="00000000">
      <w:pPr>
        <w:pStyle w:val="ConsPlusNormal0"/>
        <w:spacing w:before="240"/>
        <w:ind w:firstLine="540"/>
        <w:jc w:val="both"/>
      </w:pPr>
      <w:r w:rsidRPr="006813E0">
        <w:t>6.5. Проверки осуществляются на основании приказа руководителя Организации.</w:t>
      </w:r>
    </w:p>
    <w:p w14:paraId="7F57F1D5" w14:textId="77777777" w:rsidR="006F6DDB" w:rsidRPr="006813E0" w:rsidRDefault="006F6DDB">
      <w:pPr>
        <w:pStyle w:val="ConsPlusNormal0"/>
        <w:ind w:firstLine="540"/>
        <w:jc w:val="both"/>
      </w:pPr>
    </w:p>
    <w:p w14:paraId="6BE576B5" w14:textId="77777777" w:rsidR="006F6DDB" w:rsidRPr="006813E0" w:rsidRDefault="00000000">
      <w:pPr>
        <w:pStyle w:val="ConsPlusNormal0"/>
        <w:jc w:val="center"/>
        <w:outlineLvl w:val="0"/>
      </w:pPr>
      <w:r w:rsidRPr="006813E0">
        <w:t>7. Ответственность за разглашение конфиденциальных сведений</w:t>
      </w:r>
    </w:p>
    <w:p w14:paraId="5D07E12F" w14:textId="77777777" w:rsidR="006F6DDB" w:rsidRPr="006813E0" w:rsidRDefault="006F6DDB">
      <w:pPr>
        <w:pStyle w:val="ConsPlusNormal0"/>
        <w:ind w:firstLine="540"/>
        <w:jc w:val="both"/>
      </w:pPr>
    </w:p>
    <w:p w14:paraId="1256A36A" w14:textId="77777777" w:rsidR="006F6DDB" w:rsidRPr="006813E0" w:rsidRDefault="00000000">
      <w:pPr>
        <w:pStyle w:val="ConsPlusNormal0"/>
        <w:ind w:firstLine="540"/>
        <w:jc w:val="both"/>
      </w:pPr>
      <w:r w:rsidRPr="006813E0">
        <w:t>7.1. Лица, разгласившие конфиденциальную информацию, а также лица, нарушившие установленный настоящим Положением порядок доступа, работы и хранения конфиденциальной информации, несут дисциплинарную, гражданско-правовую, административную или уголовную ответственность в соответствии с действующим законодательством Российской Федерации.</w:t>
      </w:r>
    </w:p>
    <w:p w14:paraId="20C7DD18" w14:textId="77777777" w:rsidR="006F6DDB" w:rsidRPr="006813E0" w:rsidRDefault="00000000">
      <w:pPr>
        <w:pStyle w:val="ConsPlusNormal0"/>
        <w:spacing w:before="240"/>
        <w:ind w:firstLine="540"/>
        <w:jc w:val="both"/>
      </w:pPr>
      <w:r w:rsidRPr="006813E0">
        <w:t>7.2. Работник, который в связи с исполнением трудовых обязанностей получил доступ к информации, составляющей коммерческую тайну, обладателями которой являются Работодатель и его контрагенты, в случае умышленного или неосторожного разглашения этой информации при отсутствии в действиях такого работника состава преступления несет дисциплинарную ответственность в соответствии с законодательством Российской Федерации.</w:t>
      </w:r>
    </w:p>
    <w:p w14:paraId="2E79B56A" w14:textId="77777777" w:rsidR="006F6DDB" w:rsidRPr="006813E0" w:rsidRDefault="006F6DDB">
      <w:pPr>
        <w:pStyle w:val="ConsPlusNormal0"/>
        <w:ind w:firstLine="540"/>
        <w:jc w:val="both"/>
      </w:pPr>
    </w:p>
    <w:p w14:paraId="0E31793B" w14:textId="77777777" w:rsidR="006F6DDB" w:rsidRPr="006813E0" w:rsidRDefault="00000000">
      <w:pPr>
        <w:pStyle w:val="ConsPlusNonformat0"/>
        <w:jc w:val="both"/>
      </w:pPr>
      <w:r w:rsidRPr="006813E0">
        <w:t xml:space="preserve">    Согласовано: юридическая служба</w:t>
      </w:r>
    </w:p>
    <w:p w14:paraId="1B04781F" w14:textId="77777777" w:rsidR="006F6DDB" w:rsidRPr="006813E0" w:rsidRDefault="006F6DDB">
      <w:pPr>
        <w:pStyle w:val="ConsPlusNonformat0"/>
        <w:jc w:val="both"/>
      </w:pPr>
    </w:p>
    <w:p w14:paraId="1580ECC5" w14:textId="77777777" w:rsidR="006F6DDB" w:rsidRPr="006813E0" w:rsidRDefault="00000000">
      <w:pPr>
        <w:pStyle w:val="ConsPlusNonformat0"/>
        <w:jc w:val="both"/>
      </w:pPr>
      <w:r w:rsidRPr="006813E0">
        <w:t xml:space="preserve">    "___"________ ___ г.</w:t>
      </w:r>
    </w:p>
    <w:p w14:paraId="0E07FB31" w14:textId="77777777" w:rsidR="006F6DDB" w:rsidRPr="006813E0" w:rsidRDefault="006F6DDB">
      <w:pPr>
        <w:pStyle w:val="ConsPlusNonformat0"/>
        <w:jc w:val="both"/>
      </w:pPr>
    </w:p>
    <w:p w14:paraId="633C2E10" w14:textId="77777777" w:rsidR="006F6DDB" w:rsidRPr="006813E0" w:rsidRDefault="00000000">
      <w:pPr>
        <w:pStyle w:val="ConsPlusNonformat0"/>
        <w:jc w:val="both"/>
      </w:pPr>
      <w:r w:rsidRPr="006813E0">
        <w:t xml:space="preserve">    ____________________________</w:t>
      </w:r>
    </w:p>
    <w:p w14:paraId="16BFFC8C" w14:textId="77777777" w:rsidR="006F6DDB" w:rsidRPr="006813E0" w:rsidRDefault="00000000">
      <w:pPr>
        <w:pStyle w:val="ConsPlusNonformat0"/>
        <w:jc w:val="both"/>
      </w:pPr>
      <w:r w:rsidRPr="006813E0">
        <w:t xml:space="preserve">    _____________/______________</w:t>
      </w:r>
    </w:p>
    <w:p w14:paraId="5E484D71" w14:textId="77777777" w:rsidR="006F6DDB" w:rsidRPr="006813E0" w:rsidRDefault="00000000">
      <w:pPr>
        <w:pStyle w:val="ConsPlusNonformat0"/>
        <w:jc w:val="both"/>
      </w:pPr>
      <w:r w:rsidRPr="006813E0">
        <w:t xml:space="preserve">      (</w:t>
      </w:r>
      <w:proofErr w:type="gramStart"/>
      <w:r w:rsidRPr="006813E0">
        <w:t>подпись)      (</w:t>
      </w:r>
      <w:proofErr w:type="gramEnd"/>
      <w:r w:rsidRPr="006813E0">
        <w:t>Ф.И.О.)</w:t>
      </w:r>
    </w:p>
    <w:p w14:paraId="16CFC5F0" w14:textId="77777777" w:rsidR="006F6DDB" w:rsidRPr="006813E0" w:rsidRDefault="006F6DDB">
      <w:pPr>
        <w:pStyle w:val="ConsPlusNonformat0"/>
        <w:jc w:val="both"/>
      </w:pPr>
    </w:p>
    <w:p w14:paraId="3BE95284" w14:textId="77777777" w:rsidR="006F6DDB" w:rsidRPr="006813E0" w:rsidRDefault="00000000">
      <w:pPr>
        <w:pStyle w:val="ConsPlusNonformat0"/>
        <w:jc w:val="both"/>
      </w:pPr>
      <w:r w:rsidRPr="006813E0">
        <w:t xml:space="preserve">    /</w:t>
      </w:r>
      <w:proofErr w:type="gramStart"/>
      <w:r w:rsidRPr="006813E0">
        <w:t>Прошить  и</w:t>
      </w:r>
      <w:proofErr w:type="gramEnd"/>
      <w:r w:rsidRPr="006813E0">
        <w:t xml:space="preserve">  </w:t>
      </w:r>
      <w:proofErr w:type="gramStart"/>
      <w:r w:rsidRPr="006813E0">
        <w:t>скрепить  подписью</w:t>
      </w:r>
      <w:proofErr w:type="gramEnd"/>
      <w:r w:rsidRPr="006813E0">
        <w:t xml:space="preserve">  </w:t>
      </w:r>
      <w:proofErr w:type="gramStart"/>
      <w:r w:rsidRPr="006813E0">
        <w:t>уполномоченного  лица</w:t>
      </w:r>
      <w:proofErr w:type="gramEnd"/>
      <w:r w:rsidRPr="006813E0">
        <w:t xml:space="preserve">  с расшифровкой,</w:t>
      </w:r>
    </w:p>
    <w:p w14:paraId="010F72FD" w14:textId="77777777" w:rsidR="006F6DDB" w:rsidRPr="006813E0" w:rsidRDefault="00000000">
      <w:pPr>
        <w:pStyle w:val="ConsPlusNonformat0"/>
        <w:jc w:val="both"/>
      </w:pPr>
      <w:r w:rsidRPr="006813E0">
        <w:t>указанием должности, печатью Организации/</w:t>
      </w:r>
    </w:p>
    <w:p w14:paraId="48BB1001" w14:textId="77777777" w:rsidR="006F6DDB" w:rsidRPr="006813E0" w:rsidRDefault="006F6DDB">
      <w:pPr>
        <w:pStyle w:val="ConsPlusNonformat0"/>
        <w:jc w:val="both"/>
      </w:pPr>
    </w:p>
    <w:p w14:paraId="4B61C3C4" w14:textId="77777777" w:rsidR="006F6DDB" w:rsidRPr="006813E0" w:rsidRDefault="00000000">
      <w:pPr>
        <w:pStyle w:val="ConsPlusNonformat0"/>
        <w:jc w:val="both"/>
      </w:pPr>
      <w:r w:rsidRPr="006813E0">
        <w:t xml:space="preserve">    С данным Положением ознакомлены:</w:t>
      </w:r>
    </w:p>
    <w:p w14:paraId="00A00D80" w14:textId="77777777" w:rsidR="006F6DDB" w:rsidRPr="006813E0" w:rsidRDefault="00000000">
      <w:pPr>
        <w:pStyle w:val="ConsPlusNonformat0"/>
        <w:jc w:val="both"/>
      </w:pPr>
      <w:r w:rsidRPr="006813E0">
        <w:t xml:space="preserve">    ____________________  ____________/_____________</w:t>
      </w:r>
    </w:p>
    <w:p w14:paraId="17328C11" w14:textId="77777777" w:rsidR="006F6DDB" w:rsidRPr="006813E0" w:rsidRDefault="00000000">
      <w:pPr>
        <w:pStyle w:val="ConsPlusNonformat0"/>
        <w:jc w:val="both"/>
      </w:pPr>
      <w:r w:rsidRPr="006813E0">
        <w:t xml:space="preserve">   (должность </w:t>
      </w:r>
      <w:proofErr w:type="gramStart"/>
      <w:r w:rsidRPr="006813E0">
        <w:t xml:space="preserve">работника)   </w:t>
      </w:r>
      <w:proofErr w:type="gramEnd"/>
      <w:r w:rsidRPr="006813E0">
        <w:t>(</w:t>
      </w:r>
      <w:proofErr w:type="gramStart"/>
      <w:r w:rsidRPr="006813E0">
        <w:t>подпись)      (</w:t>
      </w:r>
      <w:proofErr w:type="gramEnd"/>
      <w:r w:rsidRPr="006813E0">
        <w:t>Ф.И.О.)</w:t>
      </w:r>
    </w:p>
    <w:p w14:paraId="0934343C" w14:textId="77777777" w:rsidR="006F6DDB" w:rsidRPr="006813E0" w:rsidRDefault="00000000">
      <w:pPr>
        <w:pStyle w:val="ConsPlusNonformat0"/>
        <w:jc w:val="both"/>
      </w:pPr>
      <w:r w:rsidRPr="006813E0">
        <w:t xml:space="preserve">    ____________________  ____________/_____________</w:t>
      </w:r>
    </w:p>
    <w:p w14:paraId="32C4886C" w14:textId="77777777" w:rsidR="006F6DDB" w:rsidRPr="006813E0" w:rsidRDefault="00000000">
      <w:pPr>
        <w:pStyle w:val="ConsPlusNonformat0"/>
        <w:jc w:val="both"/>
      </w:pPr>
      <w:r w:rsidRPr="006813E0">
        <w:t xml:space="preserve">   (должность </w:t>
      </w:r>
      <w:proofErr w:type="gramStart"/>
      <w:r w:rsidRPr="006813E0">
        <w:t xml:space="preserve">работника)   </w:t>
      </w:r>
      <w:proofErr w:type="gramEnd"/>
      <w:r w:rsidRPr="006813E0">
        <w:t>(</w:t>
      </w:r>
      <w:proofErr w:type="gramStart"/>
      <w:r w:rsidRPr="006813E0">
        <w:t>подпись)      (</w:t>
      </w:r>
      <w:proofErr w:type="gramEnd"/>
      <w:r w:rsidRPr="006813E0">
        <w:t>Ф.И.О.)</w:t>
      </w:r>
    </w:p>
    <w:p w14:paraId="38B27648" w14:textId="77777777" w:rsidR="006F6DDB" w:rsidRPr="006813E0" w:rsidRDefault="00000000">
      <w:pPr>
        <w:pStyle w:val="ConsPlusNonformat0"/>
        <w:jc w:val="both"/>
      </w:pPr>
      <w:r w:rsidRPr="006813E0">
        <w:t xml:space="preserve">    ____________________  ____________/_____________</w:t>
      </w:r>
    </w:p>
    <w:p w14:paraId="31707E96" w14:textId="77777777" w:rsidR="006F6DDB" w:rsidRPr="006813E0" w:rsidRDefault="00000000">
      <w:pPr>
        <w:pStyle w:val="ConsPlusNonformat0"/>
        <w:jc w:val="both"/>
      </w:pPr>
      <w:r w:rsidRPr="006813E0">
        <w:t xml:space="preserve">   (должность </w:t>
      </w:r>
      <w:proofErr w:type="gramStart"/>
      <w:r w:rsidRPr="006813E0">
        <w:t xml:space="preserve">работника)   </w:t>
      </w:r>
      <w:proofErr w:type="gramEnd"/>
      <w:r w:rsidRPr="006813E0">
        <w:t>(</w:t>
      </w:r>
      <w:proofErr w:type="gramStart"/>
      <w:r w:rsidRPr="006813E0">
        <w:t>подпись)      (</w:t>
      </w:r>
      <w:proofErr w:type="gramEnd"/>
      <w:r w:rsidRPr="006813E0">
        <w:t>Ф.И.О.)</w:t>
      </w:r>
    </w:p>
    <w:p w14:paraId="43B51B28" w14:textId="77777777" w:rsidR="006F6DDB" w:rsidRPr="006813E0" w:rsidRDefault="00000000">
      <w:pPr>
        <w:pStyle w:val="ConsPlusNonformat0"/>
        <w:jc w:val="both"/>
      </w:pPr>
      <w:r w:rsidRPr="006813E0">
        <w:t xml:space="preserve">    ____________________  ____________/_____________</w:t>
      </w:r>
    </w:p>
    <w:p w14:paraId="15DF9F22" w14:textId="77777777" w:rsidR="006F6DDB" w:rsidRPr="006813E0" w:rsidRDefault="00000000">
      <w:pPr>
        <w:pStyle w:val="ConsPlusNonformat0"/>
        <w:jc w:val="both"/>
      </w:pPr>
      <w:r w:rsidRPr="006813E0">
        <w:t xml:space="preserve">   (должность </w:t>
      </w:r>
      <w:proofErr w:type="gramStart"/>
      <w:r w:rsidRPr="006813E0">
        <w:t xml:space="preserve">работника)   </w:t>
      </w:r>
      <w:proofErr w:type="gramEnd"/>
      <w:r w:rsidRPr="006813E0">
        <w:t>(</w:t>
      </w:r>
      <w:proofErr w:type="gramStart"/>
      <w:r w:rsidRPr="006813E0">
        <w:t>подпись)      (</w:t>
      </w:r>
      <w:proofErr w:type="gramEnd"/>
      <w:r w:rsidRPr="006813E0">
        <w:t>Ф.И.О.)</w:t>
      </w:r>
    </w:p>
    <w:p w14:paraId="3EE88769" w14:textId="77777777" w:rsidR="006F6DDB" w:rsidRPr="006813E0" w:rsidRDefault="006F6DDB">
      <w:pPr>
        <w:pStyle w:val="ConsPlusNormal0"/>
        <w:ind w:firstLine="540"/>
        <w:jc w:val="both"/>
      </w:pPr>
    </w:p>
    <w:p w14:paraId="799F997D" w14:textId="77777777" w:rsidR="006F6DDB" w:rsidRPr="006813E0" w:rsidRDefault="00000000">
      <w:pPr>
        <w:pStyle w:val="ConsPlusNormal0"/>
        <w:ind w:firstLine="540"/>
        <w:jc w:val="both"/>
      </w:pPr>
      <w:r w:rsidRPr="006813E0">
        <w:t>--------------------------------</w:t>
      </w:r>
    </w:p>
    <w:p w14:paraId="7AD04226" w14:textId="77777777" w:rsidR="006F6DDB" w:rsidRPr="006813E0" w:rsidRDefault="00000000">
      <w:pPr>
        <w:pStyle w:val="ConsPlusNormal0"/>
        <w:spacing w:before="240"/>
        <w:ind w:firstLine="540"/>
        <w:jc w:val="both"/>
      </w:pPr>
      <w:r w:rsidRPr="006813E0">
        <w:t>Информация для сведения:</w:t>
      </w:r>
    </w:p>
    <w:p w14:paraId="2286A1D2" w14:textId="4AC1F407" w:rsidR="006F6DDB" w:rsidRPr="006813E0" w:rsidRDefault="00000000">
      <w:pPr>
        <w:pStyle w:val="ConsPlusNormal0"/>
        <w:spacing w:before="240"/>
        <w:ind w:firstLine="540"/>
        <w:jc w:val="both"/>
      </w:pPr>
      <w:bookmarkStart w:id="4" w:name="P120"/>
      <w:bookmarkEnd w:id="4"/>
      <w:r w:rsidRPr="006813E0">
        <w:t>&lt;1&gt; В соответствии со ст. 5 Федерального закона от 29.07.2004 N 98-ФЗ "О коммерческой тайне" режим коммерческой тайны не может быть установлен лицами, осуществляющими предпринимательскую деятельность, в отношении следующих сведений:</w:t>
      </w:r>
    </w:p>
    <w:p w14:paraId="21FAAC10" w14:textId="77777777" w:rsidR="006F6DDB" w:rsidRPr="006813E0" w:rsidRDefault="00000000">
      <w:pPr>
        <w:pStyle w:val="ConsPlusNormal0"/>
        <w:spacing w:before="240"/>
        <w:ind w:firstLine="540"/>
        <w:jc w:val="both"/>
      </w:pPr>
      <w:r w:rsidRPr="006813E0">
        <w:lastRenderedPageBreak/>
        <w:t>1) содержащихся в учредительных документах юридического лица, за исключением учредительных документов личного фонда или международного личного фонда,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14:paraId="28A7B330" w14:textId="77777777" w:rsidR="006F6DDB" w:rsidRPr="006813E0" w:rsidRDefault="00000000">
      <w:pPr>
        <w:pStyle w:val="ConsPlusNormal0"/>
        <w:spacing w:before="240"/>
        <w:ind w:firstLine="540"/>
        <w:jc w:val="both"/>
      </w:pPr>
      <w:r w:rsidRPr="006813E0">
        <w:t>2) содержащихся в документах, дающих право на осуществление предпринимательской деятельности;</w:t>
      </w:r>
    </w:p>
    <w:p w14:paraId="4491F5F4" w14:textId="77777777" w:rsidR="006F6DDB" w:rsidRPr="006813E0" w:rsidRDefault="00000000">
      <w:pPr>
        <w:pStyle w:val="ConsPlusNormal0"/>
        <w:spacing w:before="240"/>
        <w:ind w:firstLine="540"/>
        <w:jc w:val="both"/>
      </w:pPr>
      <w:r w:rsidRPr="006813E0">
        <w:t>3) 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14:paraId="2E95705A" w14:textId="77777777" w:rsidR="006F6DDB" w:rsidRPr="006813E0" w:rsidRDefault="00000000">
      <w:pPr>
        <w:pStyle w:val="ConsPlusNormal0"/>
        <w:spacing w:before="240"/>
        <w:ind w:firstLine="540"/>
        <w:jc w:val="both"/>
      </w:pPr>
      <w:r w:rsidRPr="006813E0">
        <w:t>4) о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14:paraId="3603F6F3" w14:textId="77777777" w:rsidR="006F6DDB" w:rsidRPr="006813E0" w:rsidRDefault="00000000">
      <w:pPr>
        <w:pStyle w:val="ConsPlusNormal0"/>
        <w:spacing w:before="240"/>
        <w:ind w:firstLine="540"/>
        <w:jc w:val="both"/>
      </w:pPr>
      <w:r w:rsidRPr="006813E0">
        <w:t>5) 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w:t>
      </w:r>
    </w:p>
    <w:p w14:paraId="5125A257" w14:textId="77777777" w:rsidR="006F6DDB" w:rsidRPr="006813E0" w:rsidRDefault="00000000">
      <w:pPr>
        <w:pStyle w:val="ConsPlusNormal0"/>
        <w:spacing w:before="240"/>
        <w:ind w:firstLine="540"/>
        <w:jc w:val="both"/>
      </w:pPr>
      <w:r w:rsidRPr="006813E0">
        <w:t>6) о задолженности работодателей по выплате заработной платы и социальным выплатам;</w:t>
      </w:r>
    </w:p>
    <w:p w14:paraId="2BD1CA2F" w14:textId="77777777" w:rsidR="006F6DDB" w:rsidRPr="006813E0" w:rsidRDefault="00000000">
      <w:pPr>
        <w:pStyle w:val="ConsPlusNormal0"/>
        <w:spacing w:before="240"/>
        <w:ind w:firstLine="540"/>
        <w:jc w:val="both"/>
      </w:pPr>
      <w:r w:rsidRPr="006813E0">
        <w:t>7) о нарушениях законодательства Российской Федерации и фактах привлечения к ответственности за совершение этих нарушений;</w:t>
      </w:r>
    </w:p>
    <w:p w14:paraId="2A463A1A" w14:textId="77777777" w:rsidR="006F6DDB" w:rsidRPr="006813E0" w:rsidRDefault="00000000">
      <w:pPr>
        <w:pStyle w:val="ConsPlusNormal0"/>
        <w:spacing w:before="240"/>
        <w:ind w:firstLine="540"/>
        <w:jc w:val="both"/>
      </w:pPr>
      <w:r w:rsidRPr="006813E0">
        <w:t>8) об условиях конкурсов или аукционов по приватизации объектов государственной или муниципальной собственности;</w:t>
      </w:r>
    </w:p>
    <w:p w14:paraId="632FC6CB" w14:textId="77777777" w:rsidR="006F6DDB" w:rsidRPr="006813E0" w:rsidRDefault="00000000">
      <w:pPr>
        <w:pStyle w:val="ConsPlusNormal0"/>
        <w:spacing w:before="240"/>
        <w:ind w:firstLine="540"/>
        <w:jc w:val="both"/>
      </w:pPr>
      <w:r w:rsidRPr="006813E0">
        <w:t>9) о размерах и структуре доходов некоммерческих организаций, за исключением личного фонда, в том числе международного личного фонда,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 за исключением личного фонда, в том числе международного личного фонда;</w:t>
      </w:r>
    </w:p>
    <w:p w14:paraId="3AEA414C" w14:textId="77777777" w:rsidR="006F6DDB" w:rsidRPr="006813E0" w:rsidRDefault="00000000">
      <w:pPr>
        <w:pStyle w:val="ConsPlusNormal0"/>
        <w:spacing w:before="240"/>
        <w:ind w:firstLine="540"/>
        <w:jc w:val="both"/>
      </w:pPr>
      <w:r w:rsidRPr="006813E0">
        <w:t>10) о перечне лиц, имеющих право действовать без доверенности от имени юридического лица;</w:t>
      </w:r>
    </w:p>
    <w:p w14:paraId="47D7DB7F" w14:textId="77777777" w:rsidR="006F6DDB" w:rsidRPr="006813E0" w:rsidRDefault="00000000">
      <w:pPr>
        <w:pStyle w:val="ConsPlusNormal0"/>
        <w:spacing w:before="240"/>
        <w:ind w:firstLine="540"/>
        <w:jc w:val="both"/>
      </w:pPr>
      <w:r w:rsidRPr="006813E0">
        <w:t xml:space="preserve">11) обязательность раскрытия которых или недопустимость ограничения </w:t>
      </w:r>
      <w:proofErr w:type="gramStart"/>
      <w:r w:rsidRPr="006813E0">
        <w:t>доступа</w:t>
      </w:r>
      <w:proofErr w:type="gramEnd"/>
      <w:r w:rsidRPr="006813E0">
        <w:t xml:space="preserve"> к которым установлена иными федеральными законами.</w:t>
      </w:r>
    </w:p>
    <w:p w14:paraId="3F0C7DA4" w14:textId="77777777" w:rsidR="006F6DDB" w:rsidRPr="006813E0" w:rsidRDefault="00000000">
      <w:pPr>
        <w:pStyle w:val="ConsPlusNormal0"/>
        <w:spacing w:before="240"/>
        <w:ind w:firstLine="540"/>
        <w:jc w:val="both"/>
      </w:pPr>
      <w:r w:rsidRPr="006813E0">
        <w:t>12) составляющих информацию о состоянии окружающей среды (экологическую информацию).</w:t>
      </w:r>
    </w:p>
    <w:p w14:paraId="5D3CC2A2" w14:textId="77777777" w:rsidR="006F6DDB" w:rsidRPr="006813E0" w:rsidRDefault="006F6DDB">
      <w:pPr>
        <w:pStyle w:val="ConsPlusNormal0"/>
        <w:ind w:firstLine="540"/>
        <w:jc w:val="both"/>
      </w:pPr>
    </w:p>
    <w:p w14:paraId="7F03BAAE" w14:textId="77777777" w:rsidR="006F6DDB" w:rsidRPr="006813E0" w:rsidRDefault="006F6DDB">
      <w:pPr>
        <w:pStyle w:val="ConsPlusNormal0"/>
        <w:ind w:firstLine="540"/>
        <w:jc w:val="both"/>
      </w:pPr>
    </w:p>
    <w:p w14:paraId="4D1DB2C0" w14:textId="77777777" w:rsidR="006F6DDB" w:rsidRPr="006813E0" w:rsidRDefault="006F6DDB">
      <w:pPr>
        <w:pStyle w:val="ConsPlusNormal0"/>
        <w:pBdr>
          <w:bottom w:val="single" w:sz="6" w:space="0" w:color="auto"/>
        </w:pBdr>
        <w:spacing w:before="100" w:after="100"/>
        <w:jc w:val="both"/>
        <w:rPr>
          <w:sz w:val="2"/>
          <w:szCs w:val="2"/>
        </w:rPr>
      </w:pPr>
    </w:p>
    <w:sectPr w:rsidR="006F6DDB" w:rsidRPr="006813E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50D6" w14:textId="77777777" w:rsidR="00634FCD" w:rsidRDefault="00634FCD">
      <w:r>
        <w:separator/>
      </w:r>
    </w:p>
  </w:endnote>
  <w:endnote w:type="continuationSeparator" w:id="0">
    <w:p w14:paraId="62FF3182" w14:textId="77777777" w:rsidR="00634FCD" w:rsidRDefault="0063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A368" w14:textId="77777777" w:rsidR="00634FCD" w:rsidRDefault="00634FCD">
      <w:r>
        <w:separator/>
      </w:r>
    </w:p>
  </w:footnote>
  <w:footnote w:type="continuationSeparator" w:id="0">
    <w:p w14:paraId="1B9C6155" w14:textId="77777777" w:rsidR="00634FCD" w:rsidRDefault="00634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6DDB"/>
    <w:rsid w:val="00474F7C"/>
    <w:rsid w:val="005B1A5C"/>
    <w:rsid w:val="00634FCD"/>
    <w:rsid w:val="006813E0"/>
    <w:rsid w:val="006F6DDB"/>
    <w:rsid w:val="00EB4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EC6E"/>
  <w15:docId w15:val="{9BF24047-AC22-4458-827D-B9F3DF3B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5B1A5C"/>
    <w:pPr>
      <w:tabs>
        <w:tab w:val="center" w:pos="4677"/>
        <w:tab w:val="right" w:pos="9355"/>
      </w:tabs>
    </w:pPr>
  </w:style>
  <w:style w:type="character" w:customStyle="1" w:styleId="a4">
    <w:name w:val="Верхний колонтитул Знак"/>
    <w:basedOn w:val="a0"/>
    <w:link w:val="a3"/>
    <w:uiPriority w:val="99"/>
    <w:rsid w:val="005B1A5C"/>
  </w:style>
  <w:style w:type="paragraph" w:styleId="a5">
    <w:name w:val="footer"/>
    <w:basedOn w:val="a"/>
    <w:link w:val="a6"/>
    <w:uiPriority w:val="99"/>
    <w:unhideWhenUsed/>
    <w:rsid w:val="005B1A5C"/>
    <w:pPr>
      <w:tabs>
        <w:tab w:val="center" w:pos="4677"/>
        <w:tab w:val="right" w:pos="9355"/>
      </w:tabs>
    </w:pPr>
  </w:style>
  <w:style w:type="character" w:customStyle="1" w:styleId="a6">
    <w:name w:val="Нижний колонтитул Знак"/>
    <w:basedOn w:val="a0"/>
    <w:link w:val="a5"/>
    <w:uiPriority w:val="99"/>
    <w:rsid w:val="005B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2082</Words>
  <Characters>11874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Форма: Положение о конфиденциальной информации (коммерческой тайне)
(Подготовлен для системы КонсультантПлюс, 2025)</vt:lpstr>
    </vt:vector>
  </TitlesOfParts>
  <Company>КонсультантПлюс Версия 4024.00.50</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Положение о конфиденциальной информации (коммерческой тайне)
(Подготовлен для системы КонсультантПлюс, 2025)</dc:title>
  <cp:lastModifiedBy>Светик</cp:lastModifiedBy>
  <cp:revision>2</cp:revision>
  <dcterms:created xsi:type="dcterms:W3CDTF">2025-08-08T09:00:00Z</dcterms:created>
  <dcterms:modified xsi:type="dcterms:W3CDTF">2025-08-08T12:11:00Z</dcterms:modified>
</cp:coreProperties>
</file>