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A7101" w14:textId="0FBC5A77" w:rsidR="007A1B48" w:rsidRPr="00C13FBF" w:rsidRDefault="00000000">
      <w:pPr>
        <w:pStyle w:val="ConsPlusNormal"/>
        <w:spacing w:before="300"/>
        <w:jc w:val="right"/>
      </w:pPr>
      <w:r w:rsidRPr="00C13FBF">
        <w:t>_____________________________________</w:t>
      </w:r>
    </w:p>
    <w:p w14:paraId="799E0508" w14:textId="77777777" w:rsidR="007A1B48" w:rsidRPr="00C13FBF" w:rsidRDefault="00000000">
      <w:pPr>
        <w:pStyle w:val="ConsPlusNormal"/>
        <w:jc w:val="right"/>
      </w:pPr>
      <w:r w:rsidRPr="00C13FBF">
        <w:t>(наименование / Ф.И.О. приобретателя)</w:t>
      </w:r>
    </w:p>
    <w:p w14:paraId="3E3403A9" w14:textId="77777777" w:rsidR="007A1B48" w:rsidRPr="00C13FBF" w:rsidRDefault="00000000">
      <w:pPr>
        <w:pStyle w:val="ConsPlusNormal"/>
        <w:jc w:val="right"/>
      </w:pPr>
      <w:r w:rsidRPr="00C13FBF">
        <w:t>адрес: _______________________________</w:t>
      </w:r>
    </w:p>
    <w:p w14:paraId="6C7D38B1" w14:textId="77777777" w:rsidR="007A1B48" w:rsidRPr="00C13FBF" w:rsidRDefault="007A1B48">
      <w:pPr>
        <w:pStyle w:val="ConsPlusNormal"/>
        <w:jc w:val="right"/>
      </w:pPr>
    </w:p>
    <w:p w14:paraId="1AF4D763" w14:textId="77777777" w:rsidR="007A1B48" w:rsidRPr="00C13FBF" w:rsidRDefault="00000000">
      <w:pPr>
        <w:pStyle w:val="ConsPlusNormal"/>
        <w:jc w:val="right"/>
      </w:pPr>
      <w:r w:rsidRPr="00C13FBF">
        <w:t>от ___________________________________</w:t>
      </w:r>
    </w:p>
    <w:p w14:paraId="3DF7B8D2" w14:textId="77777777" w:rsidR="007A1B48" w:rsidRPr="00C13FBF" w:rsidRDefault="00000000">
      <w:pPr>
        <w:pStyle w:val="ConsPlusNormal"/>
        <w:jc w:val="right"/>
      </w:pPr>
      <w:r w:rsidRPr="00C13FBF">
        <w:t>(наименование / Ф.И.О. потерпевшего)</w:t>
      </w:r>
    </w:p>
    <w:p w14:paraId="637A318B" w14:textId="77777777" w:rsidR="007A1B48" w:rsidRPr="00C13FBF" w:rsidRDefault="00000000">
      <w:pPr>
        <w:pStyle w:val="ConsPlusNormal"/>
        <w:jc w:val="right"/>
      </w:pPr>
      <w:r w:rsidRPr="00C13FBF">
        <w:t>адрес: ______________________________,</w:t>
      </w:r>
    </w:p>
    <w:p w14:paraId="61CB98DB" w14:textId="77777777" w:rsidR="007A1B48" w:rsidRPr="00C13FBF" w:rsidRDefault="00000000">
      <w:pPr>
        <w:pStyle w:val="ConsPlusNormal"/>
        <w:jc w:val="right"/>
      </w:pPr>
      <w:r w:rsidRPr="00C13FBF">
        <w:t>телефон: __________, факс: ___________</w:t>
      </w:r>
    </w:p>
    <w:p w14:paraId="5AB3F0F5" w14:textId="77777777" w:rsidR="007A1B48" w:rsidRPr="00C13FBF" w:rsidRDefault="00000000">
      <w:pPr>
        <w:pStyle w:val="ConsPlusNormal"/>
        <w:jc w:val="right"/>
      </w:pPr>
      <w:r w:rsidRPr="00C13FBF">
        <w:t>адрес электронной почты: _____________</w:t>
      </w:r>
    </w:p>
    <w:p w14:paraId="442FDA52" w14:textId="77777777" w:rsidR="007A1B48" w:rsidRPr="00C13FBF" w:rsidRDefault="007A1B48">
      <w:pPr>
        <w:pStyle w:val="ConsPlusNormal"/>
        <w:jc w:val="both"/>
      </w:pPr>
    </w:p>
    <w:p w14:paraId="7AD7442B" w14:textId="77777777" w:rsidR="007A1B48" w:rsidRPr="00C13FBF" w:rsidRDefault="00000000">
      <w:pPr>
        <w:pStyle w:val="ConsPlusNormal"/>
        <w:jc w:val="center"/>
      </w:pPr>
      <w:r w:rsidRPr="00C13FBF">
        <w:t>Требование (претензия)</w:t>
      </w:r>
    </w:p>
    <w:p w14:paraId="2F5F114B" w14:textId="77777777" w:rsidR="007A1B48" w:rsidRPr="00C13FBF" w:rsidRDefault="00000000">
      <w:pPr>
        <w:pStyle w:val="ConsPlusNormal"/>
        <w:jc w:val="center"/>
      </w:pPr>
      <w:r w:rsidRPr="00C13FBF">
        <w:t>о возмещении стоимости неосновательного обогащения</w:t>
      </w:r>
    </w:p>
    <w:p w14:paraId="6D2744D5" w14:textId="77777777" w:rsidR="007A1B48" w:rsidRPr="00C13FBF" w:rsidRDefault="007A1B48">
      <w:pPr>
        <w:pStyle w:val="ConsPlusNormal"/>
        <w:jc w:val="both"/>
      </w:pPr>
    </w:p>
    <w:p w14:paraId="16889060" w14:textId="77777777" w:rsidR="007A1B48" w:rsidRPr="00C13FBF" w:rsidRDefault="00000000">
      <w:pPr>
        <w:pStyle w:val="ConsPlusNormal"/>
        <w:ind w:firstLine="540"/>
        <w:jc w:val="both"/>
      </w:pPr>
      <w:r w:rsidRPr="00C13FBF">
        <w:t>"__"______ __ г. _________________________________ (Ф.И.О. / наименование приобретателя) (далее - Приобретатель) в результате ______________________________________________________________ (указать обстоятельства приобретения (сбережения) имущества приобретателем) приобрел (или: сберег) следующее имущество ____________________________________ (Ф.И.О. / наименование потерпевшего) (далее - Потерпевший):</w:t>
      </w:r>
    </w:p>
    <w:p w14:paraId="1017630F" w14:textId="77777777" w:rsidR="007A1B48" w:rsidRPr="00C13FBF" w:rsidRDefault="00000000">
      <w:pPr>
        <w:pStyle w:val="ConsPlusNormal"/>
        <w:spacing w:before="240"/>
        <w:ind w:firstLine="540"/>
        <w:jc w:val="both"/>
      </w:pPr>
      <w:r w:rsidRPr="00C13FBF">
        <w:t>________ общей стоимостью _____ (________) рублей, что подтверждается ______________________.</w:t>
      </w:r>
    </w:p>
    <w:p w14:paraId="6C3FE20E" w14:textId="77777777" w:rsidR="007A1B48" w:rsidRPr="00C13FBF" w:rsidRDefault="00000000">
      <w:pPr>
        <w:pStyle w:val="ConsPlusNormal"/>
        <w:spacing w:before="240"/>
        <w:ind w:firstLine="540"/>
        <w:jc w:val="both"/>
      </w:pPr>
      <w:r w:rsidRPr="00C13FBF">
        <w:t>Таким образом, указанное имущество составило неосновательное обогащение __________________________________________ (Ф.И.О. / наименование приобретателя).</w:t>
      </w:r>
    </w:p>
    <w:p w14:paraId="69D02859" w14:textId="62CDAAAD" w:rsidR="007A1B48" w:rsidRPr="00C13FBF" w:rsidRDefault="00000000">
      <w:pPr>
        <w:pStyle w:val="ConsPlusNormal"/>
        <w:spacing w:before="240"/>
        <w:ind w:firstLine="540"/>
        <w:jc w:val="both"/>
      </w:pPr>
      <w:r w:rsidRPr="00C13FBF">
        <w:t>Согласно п. 1 ст. 1102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 1109 Гражданского кодекса Российской Федерации).</w:t>
      </w:r>
    </w:p>
    <w:p w14:paraId="71A8C282" w14:textId="5832A365" w:rsidR="007A1B48" w:rsidRPr="00C13FBF" w:rsidRDefault="00000000">
      <w:pPr>
        <w:pStyle w:val="ConsPlusNormal"/>
        <w:spacing w:before="240"/>
        <w:ind w:firstLine="540"/>
        <w:jc w:val="both"/>
      </w:pPr>
      <w:r w:rsidRPr="00C13FBF">
        <w:t>В соответствии с п. 1 ст. 1104 Гражданского кодекса Российской Федерации имущество, составляющее неосновательное обогащение приобретателя, должно быть возвращено Потерпевшему в натуре.</w:t>
      </w:r>
    </w:p>
    <w:p w14:paraId="723AEFCE" w14:textId="231FAEE9" w:rsidR="007A1B48" w:rsidRPr="00C13FBF" w:rsidRDefault="00000000">
      <w:pPr>
        <w:pStyle w:val="ConsPlusNormal"/>
        <w:spacing w:before="240"/>
        <w:ind w:firstLine="540"/>
        <w:jc w:val="both"/>
      </w:pPr>
      <w:r w:rsidRPr="00C13FBF">
        <w:t>В соответствии с п. 1 ст. 1105 Гражданского кодекса Российской Федерации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14:paraId="5A0EB855" w14:textId="13BFAE6E" w:rsidR="007A1B48" w:rsidRPr="00C13FBF" w:rsidRDefault="00000000">
      <w:pPr>
        <w:pStyle w:val="ConsPlusNormal"/>
        <w:spacing w:before="240"/>
        <w:ind w:firstLine="540"/>
        <w:jc w:val="both"/>
      </w:pPr>
      <w:r w:rsidRPr="00C13FBF">
        <w:t>В связи с тем, что приобретенное (или: сбереженное) имущество вернуть невозможно по причине ____________________________________________________, в соответствии с п. 1 ст. 1102, п. 1 ст. 1104, п. 1 ст. 1105 Гражданского кодекса Российской Федерации просьба в срок до "___" ___________ ____ г. возместить стоимость неосновательного обогащения в размере ___ (__________) рублей в следующем порядке ____________________________________.</w:t>
      </w:r>
    </w:p>
    <w:p w14:paraId="01C27085" w14:textId="77777777" w:rsidR="007A1B48" w:rsidRPr="00C13FBF" w:rsidRDefault="00000000">
      <w:pPr>
        <w:pStyle w:val="ConsPlusNormal"/>
        <w:spacing w:before="240"/>
        <w:ind w:firstLine="540"/>
        <w:jc w:val="both"/>
      </w:pPr>
      <w:r w:rsidRPr="00C13FBF">
        <w:lastRenderedPageBreak/>
        <w:t>В противном случае Потерпевший будет вынужден обратиться в суд с исковым заявлением за защитой нарушенных прав и законных интересов в соответствии с действующим законодательством Российской Федерации.</w:t>
      </w:r>
    </w:p>
    <w:p w14:paraId="1B63576A" w14:textId="77777777" w:rsidR="007A1B48" w:rsidRPr="00C13FBF" w:rsidRDefault="007A1B48">
      <w:pPr>
        <w:pStyle w:val="ConsPlusNormal"/>
        <w:jc w:val="both"/>
      </w:pPr>
    </w:p>
    <w:p w14:paraId="4D1D40B8" w14:textId="77777777" w:rsidR="007A1B48" w:rsidRPr="00C13FBF" w:rsidRDefault="00000000">
      <w:pPr>
        <w:pStyle w:val="ConsPlusNormal"/>
        <w:ind w:firstLine="540"/>
        <w:jc w:val="both"/>
      </w:pPr>
      <w:r w:rsidRPr="00C13FBF">
        <w:t>Приложение:</w:t>
      </w:r>
    </w:p>
    <w:p w14:paraId="7648C10F" w14:textId="77777777" w:rsidR="007A1B48" w:rsidRPr="00C13FBF" w:rsidRDefault="00000000">
      <w:pPr>
        <w:pStyle w:val="ConsPlusNormal"/>
        <w:spacing w:before="240"/>
        <w:ind w:firstLine="540"/>
        <w:jc w:val="both"/>
      </w:pPr>
      <w:r w:rsidRPr="00C13FBF">
        <w:t>1. Документы, подтверждающие получение (или: сбережение) Приобретателем имущества Потерпевшего.</w:t>
      </w:r>
    </w:p>
    <w:p w14:paraId="60236411" w14:textId="77777777" w:rsidR="007A1B48" w:rsidRPr="00C13FBF" w:rsidRDefault="00000000">
      <w:pPr>
        <w:pStyle w:val="ConsPlusNormal"/>
        <w:spacing w:before="240"/>
        <w:ind w:firstLine="540"/>
        <w:jc w:val="both"/>
      </w:pPr>
      <w:r w:rsidRPr="00C13FBF">
        <w:t>2. Документы, подтверждающие неосновательность обогащения.</w:t>
      </w:r>
    </w:p>
    <w:p w14:paraId="48C2D7B0" w14:textId="77777777" w:rsidR="007A1B48" w:rsidRPr="00C13FBF" w:rsidRDefault="00000000">
      <w:pPr>
        <w:pStyle w:val="ConsPlusNormal"/>
        <w:spacing w:before="240"/>
        <w:ind w:firstLine="540"/>
        <w:jc w:val="both"/>
      </w:pPr>
      <w:r w:rsidRPr="00C13FBF">
        <w:t>3. Расчет стоимости имущества, составившего неосновательное обогащение.</w:t>
      </w:r>
    </w:p>
    <w:p w14:paraId="75D949E9" w14:textId="77777777" w:rsidR="007A1B48" w:rsidRPr="00C13FBF" w:rsidRDefault="00000000">
      <w:pPr>
        <w:pStyle w:val="ConsPlusNormal"/>
        <w:spacing w:before="240"/>
        <w:ind w:firstLine="540"/>
        <w:jc w:val="both"/>
      </w:pPr>
      <w:r w:rsidRPr="00C13FBF">
        <w:t>4. Доверенность представителя от "__"___________ ____ г. N ______ (если требование (претензия) подписывается представителем Потерпевшего).</w:t>
      </w:r>
    </w:p>
    <w:p w14:paraId="2BF55AB8" w14:textId="77777777" w:rsidR="007A1B48" w:rsidRPr="00C13FBF" w:rsidRDefault="00000000">
      <w:pPr>
        <w:pStyle w:val="ConsPlusNormal"/>
        <w:spacing w:before="240"/>
        <w:ind w:firstLine="540"/>
        <w:jc w:val="both"/>
      </w:pPr>
      <w:r w:rsidRPr="00C13FBF">
        <w:t>5. Иные документы, подтверждающие обстоятельства, на которых Потерпевший основывает свои требования.</w:t>
      </w:r>
    </w:p>
    <w:p w14:paraId="7EA60E0C" w14:textId="77777777" w:rsidR="007A1B48" w:rsidRPr="00C13FBF" w:rsidRDefault="007A1B48">
      <w:pPr>
        <w:pStyle w:val="ConsPlusNormal"/>
        <w:ind w:firstLine="540"/>
        <w:jc w:val="both"/>
      </w:pPr>
    </w:p>
    <w:p w14:paraId="4375CDF5" w14:textId="77777777" w:rsidR="007A1B48" w:rsidRPr="00C13FBF" w:rsidRDefault="00000000">
      <w:pPr>
        <w:pStyle w:val="ConsPlusNormal"/>
        <w:ind w:firstLine="540"/>
        <w:jc w:val="both"/>
      </w:pPr>
      <w:r w:rsidRPr="00C13FBF">
        <w:t>"___"___________ _____</w:t>
      </w:r>
    </w:p>
    <w:p w14:paraId="196B038D" w14:textId="77777777" w:rsidR="007A1B48" w:rsidRPr="00C13FBF" w:rsidRDefault="007A1B48">
      <w:pPr>
        <w:pStyle w:val="ConsPlusNormal"/>
        <w:ind w:firstLine="540"/>
        <w:jc w:val="both"/>
      </w:pPr>
    </w:p>
    <w:p w14:paraId="39740001" w14:textId="77777777" w:rsidR="007A1B48" w:rsidRPr="00C13FBF" w:rsidRDefault="00000000">
      <w:pPr>
        <w:pStyle w:val="ConsPlusNormal"/>
        <w:ind w:firstLine="540"/>
        <w:jc w:val="both"/>
      </w:pPr>
      <w:r w:rsidRPr="00C13FBF">
        <w:t>Потерпевший (представитель):</w:t>
      </w:r>
    </w:p>
    <w:p w14:paraId="323100A7" w14:textId="77777777" w:rsidR="007A1B48" w:rsidRPr="00C13FBF" w:rsidRDefault="00000000">
      <w:pPr>
        <w:pStyle w:val="ConsPlusNormal"/>
        <w:spacing w:before="240"/>
        <w:ind w:firstLine="540"/>
        <w:jc w:val="both"/>
      </w:pPr>
      <w:r w:rsidRPr="00C13FBF">
        <w:t>__________________ (подпись) / _______________________ (Ф.И.О.)</w:t>
      </w:r>
    </w:p>
    <w:p w14:paraId="1CF2DBCA" w14:textId="77777777" w:rsidR="007A1B48" w:rsidRPr="00C13FBF" w:rsidRDefault="007A1B48">
      <w:pPr>
        <w:pStyle w:val="ConsPlusNormal"/>
        <w:jc w:val="both"/>
      </w:pPr>
    </w:p>
    <w:p w14:paraId="2BE6950C" w14:textId="77777777" w:rsidR="007A1B48" w:rsidRPr="00C13FBF" w:rsidRDefault="007A1B48">
      <w:pPr>
        <w:pStyle w:val="ConsPlusNormal"/>
        <w:jc w:val="both"/>
      </w:pPr>
    </w:p>
    <w:p w14:paraId="47F0BDD5" w14:textId="77777777" w:rsidR="007A1B48" w:rsidRPr="00C13FBF" w:rsidRDefault="007A1B48">
      <w:pPr>
        <w:pStyle w:val="ConsPlusNormal"/>
        <w:pBdr>
          <w:bottom w:val="single" w:sz="6" w:space="0" w:color="auto"/>
        </w:pBdr>
        <w:spacing w:before="100" w:after="100"/>
        <w:jc w:val="both"/>
        <w:rPr>
          <w:sz w:val="2"/>
          <w:szCs w:val="2"/>
        </w:rPr>
      </w:pPr>
    </w:p>
    <w:sectPr w:rsidR="007A1B48" w:rsidRPr="00C13FBF">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C6108" w14:textId="77777777" w:rsidR="00076D0B" w:rsidRDefault="00076D0B">
      <w:r>
        <w:separator/>
      </w:r>
    </w:p>
  </w:endnote>
  <w:endnote w:type="continuationSeparator" w:id="0">
    <w:p w14:paraId="13DDBF2C" w14:textId="77777777" w:rsidR="00076D0B" w:rsidRDefault="0007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4CEBD" w14:textId="77777777" w:rsidR="00076D0B" w:rsidRDefault="00076D0B">
      <w:r>
        <w:separator/>
      </w:r>
    </w:p>
  </w:footnote>
  <w:footnote w:type="continuationSeparator" w:id="0">
    <w:p w14:paraId="49A39C3E" w14:textId="77777777" w:rsidR="00076D0B" w:rsidRDefault="00076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A1B48"/>
    <w:rsid w:val="00076D0B"/>
    <w:rsid w:val="007708E2"/>
    <w:rsid w:val="007A1B48"/>
    <w:rsid w:val="00C13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12DA1"/>
  <w15:docId w15:val="{1CC963E1-ACF8-4687-BBFB-38BB0BBC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styleId="a3">
    <w:name w:val="header"/>
    <w:basedOn w:val="a"/>
    <w:link w:val="a4"/>
    <w:uiPriority w:val="99"/>
    <w:unhideWhenUsed/>
    <w:rsid w:val="00C13FBF"/>
    <w:pPr>
      <w:tabs>
        <w:tab w:val="center" w:pos="4677"/>
        <w:tab w:val="right" w:pos="9355"/>
      </w:tabs>
    </w:pPr>
  </w:style>
  <w:style w:type="character" w:customStyle="1" w:styleId="a4">
    <w:name w:val="Верхний колонтитул Знак"/>
    <w:basedOn w:val="a0"/>
    <w:link w:val="a3"/>
    <w:uiPriority w:val="99"/>
    <w:rsid w:val="00C13FBF"/>
  </w:style>
  <w:style w:type="paragraph" w:styleId="a5">
    <w:name w:val="footer"/>
    <w:basedOn w:val="a"/>
    <w:link w:val="a6"/>
    <w:uiPriority w:val="99"/>
    <w:unhideWhenUsed/>
    <w:rsid w:val="00C13FBF"/>
    <w:pPr>
      <w:tabs>
        <w:tab w:val="center" w:pos="4677"/>
        <w:tab w:val="right" w:pos="9355"/>
      </w:tabs>
    </w:pPr>
  </w:style>
  <w:style w:type="character" w:customStyle="1" w:styleId="a6">
    <w:name w:val="Нижний колонтитул Знак"/>
    <w:basedOn w:val="a0"/>
    <w:link w:val="a5"/>
    <w:uiPriority w:val="99"/>
    <w:rsid w:val="00C13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2864</Characters>
  <Application>Microsoft Office Word</Application>
  <DocSecurity>0</DocSecurity>
  <Lines>23</Lines>
  <Paragraphs>6</Paragraphs>
  <ScaleCrop>false</ScaleCrop>
  <Company>КонсультантПлюс Версия 4024.00.50</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Требование (претензия) о возмещении стоимости неосновательного обогащения
(Подготовлен для системы КонсультантПлюс, 2025)</dc:title>
  <cp:lastModifiedBy>Светик</cp:lastModifiedBy>
  <cp:revision>3</cp:revision>
  <dcterms:created xsi:type="dcterms:W3CDTF">2025-07-15T09:04:00Z</dcterms:created>
  <dcterms:modified xsi:type="dcterms:W3CDTF">2025-07-15T09:50:00Z</dcterms:modified>
</cp:coreProperties>
</file>