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40" w:rsidRPr="00D00740" w:rsidRDefault="00D00740" w:rsidP="00D00740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b/>
          <w:color w:val="000000"/>
          <w:lang w:val="ru-RU"/>
        </w:rPr>
        <w:t>Общество с ограниченной ответственностью «Закон.рф»</w:t>
      </w:r>
      <w:r w:rsidRPr="00D00740">
        <w:rPr>
          <w:rFonts w:ascii="Times New Roman" w:hAnsi="Times New Roman" w:cs="Times New Roman"/>
          <w:lang w:val="ru-RU"/>
        </w:rPr>
        <w:br/>
      </w:r>
      <w:r w:rsidRPr="00D00740">
        <w:rPr>
          <w:rFonts w:ascii="Times New Roman" w:hAnsi="Times New Roman" w:cs="Times New Roman"/>
          <w:color w:val="000000"/>
          <w:lang w:val="ru-RU"/>
        </w:rPr>
        <w:t>___________________________________________________________________________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7"/>
      </w:tblGrid>
      <w:tr w:rsidR="00D00740" w:rsidRPr="00D00740" w:rsidTr="00102E4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740" w:rsidRPr="00D00740" w:rsidRDefault="00D00740" w:rsidP="00102E40">
            <w:pPr>
              <w:rPr>
                <w:rFonts w:ascii="Times New Roman" w:hAnsi="Times New Roman" w:cs="Times New Roman"/>
                <w:lang w:val="ru-RU"/>
              </w:rPr>
            </w:pPr>
            <w:r w:rsidRPr="00D00740">
              <w:rPr>
                <w:rFonts w:ascii="Times New Roman" w:hAnsi="Times New Roman" w:cs="Times New Roman"/>
                <w:color w:val="000000"/>
                <w:lang w:val="ru-RU"/>
              </w:rPr>
              <w:t>УТВЕРЖДАЮ</w:t>
            </w:r>
            <w:r w:rsidRPr="00D00740">
              <w:rPr>
                <w:rFonts w:ascii="Times New Roman" w:hAnsi="Times New Roman" w:cs="Times New Roman"/>
                <w:lang w:val="ru-RU"/>
              </w:rPr>
              <w:br/>
            </w:r>
            <w:r w:rsidRPr="00D00740">
              <w:rPr>
                <w:rFonts w:ascii="Times New Roman" w:hAnsi="Times New Roman" w:cs="Times New Roman"/>
                <w:color w:val="000000"/>
                <w:lang w:val="ru-RU"/>
              </w:rPr>
              <w:t>Генеральный директор</w:t>
            </w:r>
            <w:r w:rsidRPr="00D00740">
              <w:rPr>
                <w:rFonts w:ascii="Times New Roman" w:hAnsi="Times New Roman" w:cs="Times New Roman"/>
                <w:lang w:val="ru-RU"/>
              </w:rPr>
              <w:br/>
            </w:r>
            <w:r w:rsidRPr="00D00740">
              <w:rPr>
                <w:rFonts w:ascii="Times New Roman" w:hAnsi="Times New Roman" w:cs="Times New Roman"/>
                <w:color w:val="000000"/>
                <w:lang w:val="ru-RU"/>
              </w:rPr>
              <w:t>___________</w:t>
            </w:r>
            <w:r w:rsidRPr="00D00740">
              <w:rPr>
                <w:rFonts w:ascii="Times New Roman" w:hAnsi="Times New Roman" w:cs="Times New Roman"/>
                <w:color w:val="000000"/>
              </w:rPr>
              <w:t> </w:t>
            </w:r>
            <w:r w:rsidRPr="00D00740">
              <w:rPr>
                <w:rFonts w:ascii="Times New Roman" w:hAnsi="Times New Roman" w:cs="Times New Roman"/>
                <w:color w:val="000000"/>
                <w:lang w:val="ru-RU"/>
              </w:rPr>
              <w:t>З.З. Законов</w:t>
            </w:r>
            <w:r w:rsidRPr="00D00740">
              <w:rPr>
                <w:rFonts w:ascii="Times New Roman" w:hAnsi="Times New Roman" w:cs="Times New Roman"/>
                <w:lang w:val="ru-RU"/>
              </w:rPr>
              <w:br/>
            </w:r>
            <w:r w:rsidRPr="00D00740">
              <w:rPr>
                <w:rFonts w:ascii="Times New Roman" w:hAnsi="Times New Roman" w:cs="Times New Roman"/>
                <w:color w:val="000000"/>
                <w:lang w:val="ru-RU"/>
              </w:rPr>
              <w:t>30 июня 2025 года</w:t>
            </w:r>
          </w:p>
        </w:tc>
      </w:tr>
    </w:tbl>
    <w:p w:rsidR="00D00740" w:rsidRPr="00D00740" w:rsidRDefault="00D00740" w:rsidP="00D00740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 xml:space="preserve">Должностная инструкция </w:t>
      </w:r>
      <w:r w:rsidRPr="00D00740">
        <w:rPr>
          <w:rFonts w:ascii="Times New Roman" w:hAnsi="Times New Roman" w:cs="Times New Roman"/>
          <w:color w:val="000000"/>
          <w:lang w:val="ru-RU"/>
        </w:rPr>
        <w:t xml:space="preserve">помощника </w:t>
      </w:r>
      <w:r w:rsidRPr="00D00740">
        <w:rPr>
          <w:rFonts w:ascii="Times New Roman" w:hAnsi="Times New Roman" w:cs="Times New Roman"/>
          <w:color w:val="000000"/>
          <w:lang w:val="ru-RU"/>
        </w:rPr>
        <w:t>юриста № 1</w:t>
      </w:r>
      <w:r w:rsidRPr="00D00740">
        <w:rPr>
          <w:rFonts w:ascii="Times New Roman" w:hAnsi="Times New Roman" w:cs="Times New Roman"/>
          <w:lang w:val="ru-RU"/>
        </w:rPr>
        <w:br/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7938"/>
      </w:tblGrid>
      <w:tr w:rsidR="00D00740" w:rsidRPr="00D00740" w:rsidTr="00102E40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740" w:rsidRPr="00D00740" w:rsidRDefault="00D00740" w:rsidP="00102E40">
            <w:pPr>
              <w:rPr>
                <w:rFonts w:ascii="Times New Roman" w:hAnsi="Times New Roman" w:cs="Times New Roman"/>
                <w:lang w:val="ru-RU"/>
              </w:rPr>
            </w:pPr>
            <w:r w:rsidRPr="00D00740">
              <w:rPr>
                <w:rFonts w:ascii="Times New Roman" w:hAnsi="Times New Roman" w:cs="Times New Roman"/>
                <w:color w:val="000000"/>
                <w:lang w:val="ru-RU"/>
              </w:rPr>
              <w:t>г. Москва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740" w:rsidRPr="00D00740" w:rsidRDefault="00D00740" w:rsidP="00102E40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D00740">
              <w:rPr>
                <w:rFonts w:ascii="Times New Roman" w:hAnsi="Times New Roman" w:cs="Times New Roman"/>
                <w:color w:val="000000"/>
                <w:lang w:val="ru-RU"/>
              </w:rPr>
              <w:t>30.06.2025 г.</w:t>
            </w:r>
          </w:p>
        </w:tc>
      </w:tr>
    </w:tbl>
    <w:p w:rsidR="00CE3BA8" w:rsidRPr="00D00740" w:rsidRDefault="00582C58">
      <w:pPr>
        <w:jc w:val="center"/>
        <w:rPr>
          <w:rFonts w:ascii="Times New Roman" w:hAnsi="Times New Roman" w:cs="Times New Roman"/>
          <w:color w:val="000000"/>
        </w:rPr>
      </w:pPr>
      <w:r w:rsidRPr="00D00740">
        <w:rPr>
          <w:rFonts w:ascii="Times New Roman" w:hAnsi="Times New Roman" w:cs="Times New Roman"/>
          <w:color w:val="000000"/>
        </w:rPr>
        <w:t>1. ОБЩИЕ ПОЛОЖЕНИЯ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br/>
        <w:t>1.1. Настоящая инструкция устанавливает функциональные обязанности, полномочия и зону ответственности помощника юриста.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1.2. Назначение на должность и освобождение от неё осуществляется директором организации по представлению руководителя юридической службы.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1.3. Квалификационные требования:</w:t>
      </w:r>
    </w:p>
    <w:p w:rsidR="00D00740" w:rsidRPr="00D00740" w:rsidRDefault="00D00740" w:rsidP="00D00740">
      <w:pPr>
        <w:pStyle w:val="ds-markdown-paragraph"/>
        <w:numPr>
          <w:ilvl w:val="0"/>
          <w:numId w:val="3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неполное высшее профессиональное (юридическое) образование;</w:t>
      </w:r>
    </w:p>
    <w:p w:rsidR="00D00740" w:rsidRPr="00D00740" w:rsidRDefault="00D00740" w:rsidP="00D00740">
      <w:pPr>
        <w:pStyle w:val="ds-markdown-paragraph"/>
        <w:numPr>
          <w:ilvl w:val="0"/>
          <w:numId w:val="3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опыт работы в юридической сфере не менее одного года.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1.4. В своей работе помощник юриста руководствуется:</w:t>
      </w:r>
    </w:p>
    <w:p w:rsidR="00D00740" w:rsidRPr="00D00740" w:rsidRDefault="00D00740" w:rsidP="00D00740">
      <w:pPr>
        <w:pStyle w:val="ds-markdown-paragraph"/>
        <w:numPr>
          <w:ilvl w:val="0"/>
          <w:numId w:val="4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действующим законодательством и нормативными актами, регулирующими его деятельность;</w:t>
      </w:r>
    </w:p>
    <w:p w:rsidR="00D00740" w:rsidRPr="00D00740" w:rsidRDefault="00D00740" w:rsidP="00D00740">
      <w:pPr>
        <w:pStyle w:val="ds-markdown-paragraph"/>
        <w:numPr>
          <w:ilvl w:val="0"/>
          <w:numId w:val="4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уставом и внутренними документами организации;</w:t>
      </w:r>
    </w:p>
    <w:p w:rsidR="00D00740" w:rsidRPr="00D00740" w:rsidRDefault="00D00740" w:rsidP="00D00740">
      <w:pPr>
        <w:pStyle w:val="ds-markdown-paragraph"/>
        <w:numPr>
          <w:ilvl w:val="0"/>
          <w:numId w:val="4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условиями трудового договора и настоящей должностной инструкции.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 xml:space="preserve">1.5. </w:t>
      </w:r>
      <w:r w:rsidRPr="00D00740">
        <w:rPr>
          <w:rStyle w:val="a3"/>
          <w:b w:val="0"/>
          <w:sz w:val="22"/>
          <w:szCs w:val="22"/>
        </w:rPr>
        <w:t>Требования к знаниям</w:t>
      </w:r>
      <w:r w:rsidRPr="00D00740">
        <w:rPr>
          <w:rStyle w:val="a3"/>
          <w:sz w:val="22"/>
          <w:szCs w:val="22"/>
        </w:rPr>
        <w:t>:</w:t>
      </w:r>
    </w:p>
    <w:p w:rsidR="00D00740" w:rsidRPr="00D00740" w:rsidRDefault="00D00740" w:rsidP="00D00740">
      <w:pPr>
        <w:pStyle w:val="ds-markdown-paragraph"/>
        <w:numPr>
          <w:ilvl w:val="0"/>
          <w:numId w:val="5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основы права;</w:t>
      </w:r>
    </w:p>
    <w:p w:rsidR="00D00740" w:rsidRPr="00D00740" w:rsidRDefault="00D00740" w:rsidP="00D00740">
      <w:pPr>
        <w:pStyle w:val="ds-markdown-paragraph"/>
        <w:numPr>
          <w:ilvl w:val="0"/>
          <w:numId w:val="5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нормативно-методические материалы по правовой работе;</w:t>
      </w:r>
    </w:p>
    <w:p w:rsidR="00D00740" w:rsidRPr="00D00740" w:rsidRDefault="00D00740" w:rsidP="00D00740">
      <w:pPr>
        <w:pStyle w:val="ds-markdown-paragraph"/>
        <w:numPr>
          <w:ilvl w:val="0"/>
          <w:numId w:val="5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правила делового взаимодействия с государственными органами, юридическими и физическими лицами;</w:t>
      </w:r>
    </w:p>
    <w:p w:rsidR="00D00740" w:rsidRPr="00D00740" w:rsidRDefault="00D00740" w:rsidP="00D00740">
      <w:pPr>
        <w:pStyle w:val="ds-markdown-paragraph"/>
        <w:numPr>
          <w:ilvl w:val="0"/>
          <w:numId w:val="5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стандарты документооборота;</w:t>
      </w:r>
    </w:p>
    <w:p w:rsidR="00D00740" w:rsidRPr="00D00740" w:rsidRDefault="00D00740" w:rsidP="00D00740">
      <w:pPr>
        <w:pStyle w:val="ds-markdown-paragraph"/>
        <w:numPr>
          <w:ilvl w:val="0"/>
          <w:numId w:val="5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порядок систематизации, учета и ведения юридической документации с применением современных информационных технологий;</w:t>
      </w:r>
    </w:p>
    <w:p w:rsidR="00D00740" w:rsidRPr="00D00740" w:rsidRDefault="00D00740" w:rsidP="00D00740">
      <w:pPr>
        <w:pStyle w:val="ds-markdown-paragraph"/>
        <w:numPr>
          <w:ilvl w:val="0"/>
          <w:numId w:val="5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навыки работы с текстовыми редакторами и специализированным юридическим ПО;</w:t>
      </w:r>
    </w:p>
    <w:p w:rsidR="00D00740" w:rsidRPr="00D00740" w:rsidRDefault="00D00740" w:rsidP="00D00740">
      <w:pPr>
        <w:pStyle w:val="ds-markdown-paragraph"/>
        <w:numPr>
          <w:ilvl w:val="0"/>
          <w:numId w:val="5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п</w:t>
      </w:r>
      <w:r w:rsidRPr="00D00740">
        <w:rPr>
          <w:sz w:val="22"/>
          <w:szCs w:val="22"/>
        </w:rPr>
        <w:t>равила внутреннего трудового распорядка;</w:t>
      </w:r>
    </w:p>
    <w:p w:rsidR="00D00740" w:rsidRPr="00D00740" w:rsidRDefault="00D00740" w:rsidP="00D00740">
      <w:pPr>
        <w:pStyle w:val="ds-markdown-paragraph"/>
        <w:numPr>
          <w:ilvl w:val="0"/>
          <w:numId w:val="5"/>
        </w:numPr>
        <w:jc w:val="both"/>
        <w:rPr>
          <w:sz w:val="22"/>
          <w:szCs w:val="22"/>
        </w:rPr>
      </w:pPr>
      <w:r w:rsidRPr="00D00740">
        <w:rPr>
          <w:sz w:val="22"/>
          <w:szCs w:val="22"/>
        </w:rPr>
        <w:t>нормы охраны труда, техники безопасности и противопожарной защиты.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1.6. Помощник юриста находится в непосредственном подчинении руководителя юридической службы.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1.7. В период временного отсутствия помощника юриста (отпуск, болезнь и т. д.) его обязанности выполняет сотрудник, назначенный в соответствии с установленным порядком.</w:t>
      </w:r>
    </w:p>
    <w:p w:rsidR="00CE3BA8" w:rsidRPr="00D00740" w:rsidRDefault="00582C58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lastRenderedPageBreak/>
        <w:t>2. ДОЛЖНОСТНЫЕ ОБЯЗАННОСТИ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2.1. Проводить поиск правовой информации по направлениям, определенным юристом, используя специализированные базы данн</w:t>
      </w:r>
      <w:r w:rsidRPr="00D00740">
        <w:rPr>
          <w:sz w:val="22"/>
          <w:szCs w:val="22"/>
        </w:rPr>
        <w:t xml:space="preserve">ых, архивные материалы и другие </w:t>
      </w:r>
      <w:r w:rsidRPr="00D00740">
        <w:rPr>
          <w:sz w:val="22"/>
          <w:szCs w:val="22"/>
        </w:rPr>
        <w:t>источники.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2.2. Анализировать найденные данные и формировать перечень нормативно-правовых актов, наиболее соответствующих поставленной задаче.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2.3. Ежедневно отслеживать вновь принятые и вступившие в силу нормативные акты через правовые базы, публикации в «Российской газете» и профильных юридических изданиях, а также подготавливать для юриста обзор ключевых изменений в законодательстве.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2.4. Составлять проекты юридических документов (договоры, запросы, претензии, исковые заявления) несложного характера и передавать их юристу на проверку и утверждение.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2.5. По указанию юриста посещать государственные учреждения, суды, органы местного самоуправления и другие организации для решения текущих вопросов (передача и получение документов, запрос разъяснений, выполнение иных юридических действий).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2.6. Подготавливать и заверять нотариально копии необходимых документов.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2.7. Систематизировать и вести учет юридической документации.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2.8. Обеспечивать обработку входящей и исходящей корреспонденции, адресованной юристу или направляемой от его имени.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2.9. Предоставлять юристу отчеты о проделанной работе.</w:t>
      </w:r>
    </w:p>
    <w:p w:rsidR="00CE3BA8" w:rsidRPr="00D00740" w:rsidRDefault="00582C58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>3. ПРАВА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3.1. Иметь доступ к проектам решений руководства, затрагивающим сферу его профессиональной деятельности.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3.2. Представлять на рассмотрение руководства предложения по оптимизации рабочих процессов в рамках своих должностных полномочий</w:t>
      </w:r>
      <w:r w:rsidRPr="00D00740">
        <w:rPr>
          <w:sz w:val="22"/>
          <w:szCs w:val="22"/>
        </w:rPr>
        <w:t>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3.3. Информировать непосредственного руководителя о выявленных нарушениях и проблемах в ходе выполнения служебных обязанностей и предлагать варианты их решения</w:t>
      </w:r>
      <w:r w:rsidRPr="00D00740">
        <w:rPr>
          <w:sz w:val="22"/>
          <w:szCs w:val="22"/>
        </w:rPr>
        <w:t>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3.4. Обращаться к руководству за организационной и методической поддержкой для надлежащего исполнения своих профессиональных функций и реализации предоставленных прав</w:t>
      </w:r>
      <w:r w:rsidRPr="00D00740">
        <w:rPr>
          <w:sz w:val="22"/>
          <w:szCs w:val="22"/>
        </w:rPr>
        <w:t>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3.5. Получать (самостоятельно или через непосредственного руководителя) необходимые сведения и документацию, требуемые для качественного выполнения должностных обязанностей</w:t>
      </w:r>
      <w:r w:rsidRPr="00D00740">
        <w:rPr>
          <w:sz w:val="22"/>
          <w:szCs w:val="22"/>
        </w:rPr>
        <w:t>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3.6. Повышать профессиональную квалификацию за счет организации, знакомиться с внутренними документами, регулирующими его деятельность, использовать организационные ресурсы, необходимые для выполнения работы, защищать свои профессиональные права в установленном порядке.</w:t>
      </w:r>
    </w:p>
    <w:p w:rsidR="00CE3BA8" w:rsidRPr="00D00740" w:rsidRDefault="00582C58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>4. ОТВЕТСТВЕННОСТЬ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lastRenderedPageBreak/>
        <w:t>4.1. За недобросовестное выполнение или невыполнение профессиональных обязанностей, установленных настоящей инструкцией, - в рамках норм Трудового кодекса РФ и условий трудового договора.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4.2. За правонарушения, допущенные в ходе профессиональной деятельности, - в соответствии с положениями КоАП РФ, УК РФ, ГК РФ и условиями трудового соглашения.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4.3. За нанесение организации материального ущерба - в пределах, установленных трудовым и гражданским законодательством Российской Федерации, а также положениями трудового договора.</w:t>
      </w:r>
    </w:p>
    <w:p w:rsidR="00D00740" w:rsidRPr="00D00740" w:rsidRDefault="00D00740" w:rsidP="00D00740">
      <w:pPr>
        <w:pStyle w:val="ds-markdown-paragraph"/>
        <w:jc w:val="both"/>
        <w:rPr>
          <w:sz w:val="22"/>
          <w:szCs w:val="22"/>
        </w:rPr>
      </w:pPr>
      <w:r w:rsidRPr="00D00740">
        <w:rPr>
          <w:sz w:val="22"/>
          <w:szCs w:val="22"/>
        </w:rPr>
        <w:t>4.4. За разглашение конфиденциальной информации, нарушение сроков выполнения поручений, несоблюдение корпоративных стандартов и регламентов, нарушение трудовой дисциплины – в рамках законодательства РФ.</w:t>
      </w:r>
    </w:p>
    <w:p w:rsidR="00CE3BA8" w:rsidRPr="00D00740" w:rsidRDefault="00582C58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>5. ПОРЯДОК ПЕРЕСМОТРА ДОЛЖНОСТНОЙ ИНСТРУКЦИИ</w:t>
      </w:r>
    </w:p>
    <w:p w:rsidR="00D00740" w:rsidRPr="00D00740" w:rsidRDefault="00D00740" w:rsidP="00D0074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 xml:space="preserve">5.1. Настоящая должностная инструкция подлежит регулярному </w:t>
      </w:r>
      <w:proofErr w:type="spellStart"/>
      <w:r w:rsidRPr="00D00740">
        <w:rPr>
          <w:rFonts w:ascii="Times New Roman" w:hAnsi="Times New Roman" w:cs="Times New Roman"/>
          <w:color w:val="000000"/>
          <w:lang w:val="ru-RU"/>
        </w:rPr>
        <w:t>актуализированию</w:t>
      </w:r>
      <w:proofErr w:type="spellEnd"/>
      <w:r w:rsidRPr="00D00740">
        <w:rPr>
          <w:rFonts w:ascii="Times New Roman" w:hAnsi="Times New Roman" w:cs="Times New Roman"/>
          <w:color w:val="000000"/>
          <w:lang w:val="ru-RU"/>
        </w:rPr>
        <w:t>:</w:t>
      </w:r>
    </w:p>
    <w:p w:rsidR="00D00740" w:rsidRPr="00D00740" w:rsidRDefault="00D00740" w:rsidP="00D0074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>обязательный плановый пересмотр - не реже одного раза в 5 лет;</w:t>
      </w:r>
    </w:p>
    <w:p w:rsidR="00D00740" w:rsidRPr="00D00740" w:rsidRDefault="00D00740" w:rsidP="00D0074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 xml:space="preserve">внеплановые изменения - по мере необходимости (при изменении законодательства, структуры организации или должностных </w:t>
      </w:r>
      <w:bookmarkStart w:id="0" w:name="_GoBack"/>
      <w:bookmarkEnd w:id="0"/>
      <w:r w:rsidRPr="00D00740">
        <w:rPr>
          <w:rFonts w:ascii="Times New Roman" w:hAnsi="Times New Roman" w:cs="Times New Roman"/>
          <w:color w:val="000000"/>
          <w:lang w:val="ru-RU"/>
        </w:rPr>
        <w:t>функций).</w:t>
      </w:r>
    </w:p>
    <w:p w:rsidR="00D00740" w:rsidRPr="00D00740" w:rsidRDefault="00D00740" w:rsidP="00D0074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>5.2. Процедура внедрения изменений.</w:t>
      </w:r>
    </w:p>
    <w:p w:rsidR="00D00740" w:rsidRPr="00D00740" w:rsidRDefault="00D00740" w:rsidP="00D0074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>Все корректировки вступают в силу после издания соответствующего приказа, с которым должны быть ознакомлены под подпись:</w:t>
      </w:r>
    </w:p>
    <w:p w:rsidR="00D00740" w:rsidRPr="00D00740" w:rsidRDefault="00D00740" w:rsidP="00D0074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>непосредственно работник, занимающий данную должность;</w:t>
      </w:r>
    </w:p>
    <w:p w:rsidR="00D00740" w:rsidRPr="00D00740" w:rsidRDefault="00D00740" w:rsidP="00D0074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D00740">
        <w:rPr>
          <w:rFonts w:ascii="Times New Roman" w:hAnsi="Times New Roman" w:cs="Times New Roman"/>
          <w:color w:val="000000"/>
          <w:lang w:val="ru-RU"/>
        </w:rPr>
        <w:t>другие сотрудники, на которых распространяется действие инструкции.</w:t>
      </w:r>
    </w:p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</w:p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00740">
        <w:rPr>
          <w:rFonts w:ascii="Times New Roman" w:hAnsi="Times New Roman" w:cs="Times New Roman"/>
          <w:lang w:val="ru-RU"/>
        </w:rPr>
        <w:t>Документ разработан и утвержден на основании приказа директора №123 от 23.06.2025 г.</w:t>
      </w:r>
    </w:p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00740">
        <w:rPr>
          <w:rFonts w:ascii="Times New Roman" w:hAnsi="Times New Roman" w:cs="Times New Roman"/>
          <w:lang w:val="ru-RU"/>
        </w:rPr>
        <w:t>СОГЛАСОВАНО</w:t>
      </w:r>
    </w:p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00740">
        <w:rPr>
          <w:rFonts w:ascii="Times New Roman" w:hAnsi="Times New Roman" w:cs="Times New Roman"/>
          <w:lang w:val="ru-RU"/>
        </w:rPr>
        <w:t>Руководитель отдела персонала ________________________________/__________/30.06.2025 г.</w:t>
      </w:r>
    </w:p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00740">
        <w:rPr>
          <w:rFonts w:ascii="Times New Roman" w:hAnsi="Times New Roman" w:cs="Times New Roman"/>
          <w:lang w:val="ru-RU"/>
        </w:rPr>
        <w:t>Руководитель юридического отдела ____________________________/__________/30.06.2025 г.</w:t>
      </w:r>
    </w:p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D00740">
        <w:rPr>
          <w:rFonts w:ascii="Times New Roman" w:hAnsi="Times New Roman" w:cs="Times New Roman"/>
          <w:lang w:val="ru-RU"/>
        </w:rPr>
        <w:t>Руководитель службы безопасности ____________________________/__________/30.06.2025 г.</w:t>
      </w:r>
    </w:p>
    <w:p w:rsidR="00D00740" w:rsidRPr="00D00740" w:rsidRDefault="00D00740" w:rsidP="00D00740">
      <w:pPr>
        <w:shd w:val="clear" w:color="auto" w:fill="FCFCFC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</w:p>
    <w:p w:rsidR="00D00740" w:rsidRPr="00D00740" w:rsidRDefault="00D00740" w:rsidP="00D00740">
      <w:pPr>
        <w:shd w:val="clear" w:color="auto" w:fill="FCFCFC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D00740">
        <w:rPr>
          <w:rFonts w:ascii="Times New Roman" w:hAnsi="Times New Roman" w:cs="Times New Roman"/>
          <w:b/>
          <w:lang w:val="ru-RU"/>
        </w:rPr>
        <w:t xml:space="preserve">Лист ознакомления с должностной инструкцией </w:t>
      </w:r>
      <w:r w:rsidRPr="00D00740">
        <w:rPr>
          <w:rFonts w:ascii="Times New Roman" w:hAnsi="Times New Roman" w:cs="Times New Roman"/>
          <w:b/>
          <w:lang w:val="ru-RU"/>
        </w:rPr>
        <w:t xml:space="preserve">помощника </w:t>
      </w:r>
      <w:r w:rsidRPr="00D00740">
        <w:rPr>
          <w:rFonts w:ascii="Times New Roman" w:hAnsi="Times New Roman" w:cs="Times New Roman"/>
          <w:b/>
          <w:lang w:val="ru-RU"/>
        </w:rPr>
        <w:t>юриста</w:t>
      </w:r>
    </w:p>
    <w:p w:rsidR="00D00740" w:rsidRPr="00D00740" w:rsidRDefault="00D00740" w:rsidP="00D00740">
      <w:pPr>
        <w:shd w:val="clear" w:color="auto" w:fill="FCFCFC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</w:p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</w:rPr>
      </w:pPr>
      <w:r w:rsidRPr="00D00740">
        <w:rPr>
          <w:rFonts w:ascii="Times New Roman" w:hAnsi="Times New Roman" w:cs="Times New Roman"/>
          <w:lang w:val="ru-RU"/>
        </w:rPr>
        <w:t xml:space="preserve">Экземпляр должностной инструкции получен на руки, обязуюсь хранить его на рабочем месте. </w:t>
      </w:r>
      <w:r w:rsidRPr="00D00740">
        <w:rPr>
          <w:rFonts w:ascii="Times New Roman" w:hAnsi="Times New Roman" w:cs="Times New Roman"/>
        </w:rPr>
        <w:t xml:space="preserve">С </w:t>
      </w:r>
      <w:proofErr w:type="spellStart"/>
      <w:r w:rsidRPr="00D00740">
        <w:rPr>
          <w:rFonts w:ascii="Times New Roman" w:hAnsi="Times New Roman" w:cs="Times New Roman"/>
        </w:rPr>
        <w:t>должностной</w:t>
      </w:r>
      <w:proofErr w:type="spellEnd"/>
      <w:r w:rsidRPr="00D00740">
        <w:rPr>
          <w:rFonts w:ascii="Times New Roman" w:hAnsi="Times New Roman" w:cs="Times New Roman"/>
        </w:rPr>
        <w:t xml:space="preserve"> </w:t>
      </w:r>
      <w:proofErr w:type="spellStart"/>
      <w:r w:rsidRPr="00D00740">
        <w:rPr>
          <w:rFonts w:ascii="Times New Roman" w:hAnsi="Times New Roman" w:cs="Times New Roman"/>
        </w:rPr>
        <w:t>инструкцией</w:t>
      </w:r>
      <w:proofErr w:type="spellEnd"/>
      <w:r w:rsidRPr="00D00740">
        <w:rPr>
          <w:rFonts w:ascii="Times New Roman" w:hAnsi="Times New Roman" w:cs="Times New Roman"/>
        </w:rPr>
        <w:t xml:space="preserve"> </w:t>
      </w:r>
      <w:r w:rsidRPr="00D00740">
        <w:rPr>
          <w:rFonts w:ascii="Times New Roman" w:hAnsi="Times New Roman" w:cs="Times New Roman"/>
          <w:lang w:val="ru-RU"/>
        </w:rPr>
        <w:t xml:space="preserve">помощника </w:t>
      </w:r>
      <w:r w:rsidRPr="00D00740">
        <w:rPr>
          <w:rFonts w:ascii="Times New Roman" w:hAnsi="Times New Roman" w:cs="Times New Roman"/>
          <w:lang w:val="ru-RU"/>
        </w:rPr>
        <w:t>юриста ознакомлен</w:t>
      </w:r>
      <w:r w:rsidRPr="00D00740">
        <w:rPr>
          <w:rFonts w:ascii="Times New Roman" w:hAnsi="Times New Roman" w:cs="Times New Roman"/>
        </w:rPr>
        <w:t>:</w:t>
      </w:r>
    </w:p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620"/>
        <w:gridCol w:w="2820"/>
        <w:gridCol w:w="1800"/>
        <w:gridCol w:w="1800"/>
      </w:tblGrid>
      <w:tr w:rsidR="00D00740" w:rsidRPr="00D00740" w:rsidTr="00102E40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0074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740">
              <w:rPr>
                <w:rFonts w:ascii="Times New Roman" w:hAnsi="Times New Roman" w:cs="Times New Roman"/>
              </w:rPr>
              <w:t>Должность</w:t>
            </w:r>
            <w:proofErr w:type="spellEnd"/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00740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740">
              <w:rPr>
                <w:rFonts w:ascii="Times New Roman" w:hAnsi="Times New Roman" w:cs="Times New Roman"/>
              </w:rPr>
              <w:t>Подпись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0740">
              <w:rPr>
                <w:rFonts w:ascii="Times New Roman" w:hAnsi="Times New Roman" w:cs="Times New Roman"/>
              </w:rPr>
              <w:t>Дата</w:t>
            </w:r>
            <w:proofErr w:type="spellEnd"/>
          </w:p>
        </w:tc>
      </w:tr>
      <w:tr w:rsidR="00D00740" w:rsidRPr="00D00740" w:rsidTr="00102E40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740" w:rsidRPr="00D00740" w:rsidTr="00102E40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740" w:rsidRPr="00D00740" w:rsidTr="00102E40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0740" w:rsidRPr="00D00740" w:rsidRDefault="00D00740" w:rsidP="0010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0740" w:rsidRPr="00D00740" w:rsidRDefault="00D00740" w:rsidP="00D00740">
      <w:pPr>
        <w:shd w:val="clear" w:color="auto" w:fill="FCFCFC"/>
        <w:spacing w:before="120" w:after="120"/>
        <w:jc w:val="both"/>
        <w:rPr>
          <w:rFonts w:ascii="Times New Roman" w:hAnsi="Times New Roman" w:cs="Times New Roman"/>
        </w:rPr>
      </w:pPr>
    </w:p>
    <w:p w:rsidR="00D00740" w:rsidRPr="00D00740" w:rsidRDefault="00D00740" w:rsidP="00D00740">
      <w:pPr>
        <w:rPr>
          <w:rFonts w:ascii="Times New Roman" w:hAnsi="Times New Roman" w:cs="Times New Roman"/>
          <w:color w:val="000000"/>
        </w:rPr>
      </w:pPr>
    </w:p>
    <w:p w:rsidR="00582C58" w:rsidRPr="00D00740" w:rsidRDefault="00582C58" w:rsidP="00D00740">
      <w:pPr>
        <w:rPr>
          <w:rFonts w:ascii="Times New Roman" w:hAnsi="Times New Roman" w:cs="Times New Roman"/>
        </w:rPr>
      </w:pPr>
    </w:p>
    <w:sectPr w:rsidR="00582C58" w:rsidRPr="00D007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504"/>
    <w:multiLevelType w:val="multilevel"/>
    <w:tmpl w:val="30D0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6007"/>
    <w:multiLevelType w:val="hybridMultilevel"/>
    <w:tmpl w:val="7884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7A43"/>
    <w:multiLevelType w:val="multilevel"/>
    <w:tmpl w:val="8252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614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12275"/>
    <w:multiLevelType w:val="multilevel"/>
    <w:tmpl w:val="1A5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67451"/>
    <w:multiLevelType w:val="hybridMultilevel"/>
    <w:tmpl w:val="4CEE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749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53F19"/>
    <w:multiLevelType w:val="multilevel"/>
    <w:tmpl w:val="A99E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1308A"/>
    <w:multiLevelType w:val="multilevel"/>
    <w:tmpl w:val="B6A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82C58"/>
    <w:rsid w:val="005A05CE"/>
    <w:rsid w:val="00653AF6"/>
    <w:rsid w:val="006F6156"/>
    <w:rsid w:val="00B73A5A"/>
    <w:rsid w:val="00CE3BA8"/>
    <w:rsid w:val="00D0074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F2F2"/>
  <w15:docId w15:val="{54E89FCB-B1D8-4A24-82D0-714E7E6B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D007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D00740"/>
    <w:rPr>
      <w:b/>
      <w:bCs/>
    </w:rPr>
  </w:style>
  <w:style w:type="paragraph" w:styleId="a4">
    <w:name w:val="List Paragraph"/>
    <w:basedOn w:val="a"/>
    <w:uiPriority w:val="34"/>
    <w:qFormat/>
    <w:rsid w:val="00D0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5212</Characters>
  <Application>Microsoft Office Word</Application>
  <DocSecurity>0</DocSecurity>
  <Lines>162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2025-07-01T15:20:00Z</dcterms:created>
  <dcterms:modified xsi:type="dcterms:W3CDTF">2025-07-01T15:20:00Z</dcterms:modified>
</cp:coreProperties>
</file>