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74" w:rsidRPr="00F65C59" w:rsidRDefault="00F65C59">
      <w:pPr>
        <w:pStyle w:val="ConsPlusNonformat"/>
        <w:spacing w:before="260"/>
        <w:jc w:val="both"/>
      </w:pPr>
      <w:r w:rsidRPr="00F65C59">
        <w:t xml:space="preserve">                 </w:t>
      </w:r>
      <w:r w:rsidR="00E00666" w:rsidRPr="00F65C59">
        <w:t xml:space="preserve"> В Арбитражный суд _______________________________________</w:t>
      </w:r>
    </w:p>
    <w:p w:rsidR="00615174" w:rsidRPr="00F65C59" w:rsidRDefault="00615174">
      <w:pPr>
        <w:pStyle w:val="ConsPlusNonformat"/>
        <w:jc w:val="both"/>
      </w:pPr>
    </w:p>
    <w:p w:rsidR="00615174" w:rsidRPr="00F65C59" w:rsidRDefault="00E00666">
      <w:pPr>
        <w:pStyle w:val="ConsPlusNonformat"/>
        <w:jc w:val="both"/>
      </w:pPr>
      <w:r w:rsidRPr="00F65C59">
        <w:t xml:space="preserve">                  Истец: _______________</w:t>
      </w:r>
      <w:r w:rsidR="00F65C59">
        <w:t>_____ (наименование или Ф.И.О.)</w:t>
      </w:r>
    </w:p>
    <w:p w:rsidR="00615174" w:rsidRPr="00F65C59" w:rsidRDefault="00E00666">
      <w:pPr>
        <w:pStyle w:val="ConsPlusNonformat"/>
        <w:jc w:val="both"/>
      </w:pPr>
      <w:r w:rsidRPr="00F65C59">
        <w:t xml:space="preserve">                  адрес: ___</w:t>
      </w:r>
      <w:r w:rsidRPr="00F65C59">
        <w:t>______________________________________________,</w:t>
      </w:r>
    </w:p>
    <w:p w:rsidR="00615174" w:rsidRPr="00F65C59" w:rsidRDefault="00E00666">
      <w:pPr>
        <w:pStyle w:val="ConsPlusNonformat"/>
        <w:jc w:val="both"/>
      </w:pPr>
      <w:r w:rsidRPr="00F65C59">
        <w:t xml:space="preserve">                  телефон: _____________________, факс: __________________,</w:t>
      </w:r>
    </w:p>
    <w:p w:rsidR="00615174" w:rsidRPr="00F65C59" w:rsidRDefault="00E00666">
      <w:pPr>
        <w:pStyle w:val="ConsPlusNonformat"/>
        <w:jc w:val="both"/>
      </w:pPr>
      <w:r w:rsidRPr="00F65C59">
        <w:t xml:space="preserve">                  адрес электронной почты: ________________________________</w:t>
      </w:r>
    </w:p>
    <w:p w:rsidR="00615174" w:rsidRPr="00F65C59" w:rsidRDefault="00615174">
      <w:pPr>
        <w:pStyle w:val="ConsPlusNonformat"/>
        <w:jc w:val="both"/>
      </w:pPr>
    </w:p>
    <w:p w:rsidR="00615174" w:rsidRPr="00F65C59" w:rsidRDefault="00E00666">
      <w:pPr>
        <w:pStyle w:val="ConsPlusNonformat"/>
        <w:jc w:val="both"/>
      </w:pPr>
      <w:r w:rsidRPr="00F65C59">
        <w:t xml:space="preserve">                  Вариант для истца-гражданина:</w:t>
      </w:r>
    </w:p>
    <w:p w:rsidR="00615174" w:rsidRPr="00F65C59" w:rsidRDefault="00E00666">
      <w:pPr>
        <w:pStyle w:val="ConsPlusNonformat"/>
        <w:jc w:val="both"/>
      </w:pPr>
      <w:r w:rsidRPr="00F65C59">
        <w:t xml:space="preserve">       </w:t>
      </w:r>
      <w:r w:rsidRPr="00F65C59">
        <w:t xml:space="preserve">           дата и место рождения: _________________________________,</w:t>
      </w:r>
    </w:p>
    <w:p w:rsidR="00615174" w:rsidRPr="00F65C59" w:rsidRDefault="00E00666">
      <w:pPr>
        <w:pStyle w:val="ConsPlusNonformat"/>
        <w:jc w:val="both"/>
      </w:pPr>
      <w:r w:rsidRPr="00F65C59">
        <w:t xml:space="preserve">                  место работы или дата и место государственной регистрации</w:t>
      </w:r>
    </w:p>
    <w:p w:rsidR="00615174" w:rsidRPr="00F65C59" w:rsidRDefault="00E00666">
      <w:pPr>
        <w:pStyle w:val="ConsPlusNonformat"/>
        <w:jc w:val="both"/>
      </w:pPr>
      <w:r w:rsidRPr="00F65C59">
        <w:t xml:space="preserve">                  в качестве индивидуального предпринимателя: ____________,</w:t>
      </w:r>
    </w:p>
    <w:p w:rsidR="00615174" w:rsidRPr="00F65C59" w:rsidRDefault="00E00666">
      <w:pPr>
        <w:pStyle w:val="ConsPlusNonformat"/>
        <w:jc w:val="both"/>
      </w:pPr>
      <w:r w:rsidRPr="00F65C59">
        <w:t xml:space="preserve">                  идентификатор гра</w:t>
      </w:r>
      <w:r w:rsidRPr="00F65C59">
        <w:t>жданина: _______________________________</w:t>
      </w:r>
    </w:p>
    <w:p w:rsidR="00615174" w:rsidRPr="00F65C59" w:rsidRDefault="00615174">
      <w:pPr>
        <w:pStyle w:val="ConsPlusNonformat"/>
        <w:jc w:val="both"/>
      </w:pPr>
    </w:p>
    <w:p w:rsidR="00615174" w:rsidRPr="00F65C59" w:rsidRDefault="00E00666">
      <w:pPr>
        <w:pStyle w:val="ConsPlusNonformat"/>
        <w:jc w:val="both"/>
      </w:pPr>
      <w:r w:rsidRPr="00F65C59">
        <w:t xml:space="preserve">                  Вариант для истца-организации:</w:t>
      </w:r>
    </w:p>
    <w:p w:rsidR="00615174" w:rsidRPr="00F65C59" w:rsidRDefault="00E00666">
      <w:pPr>
        <w:pStyle w:val="ConsPlusNonformat"/>
        <w:jc w:val="both"/>
      </w:pPr>
      <w:r w:rsidRPr="00F65C59">
        <w:t xml:space="preserve">                  ИНН: ____________________________________________________</w:t>
      </w:r>
    </w:p>
    <w:p w:rsidR="00615174" w:rsidRPr="00F65C59" w:rsidRDefault="00615174">
      <w:pPr>
        <w:pStyle w:val="ConsPlusNonformat"/>
        <w:jc w:val="both"/>
      </w:pPr>
    </w:p>
    <w:p w:rsidR="00615174" w:rsidRPr="00F65C59" w:rsidRDefault="00E00666">
      <w:pPr>
        <w:pStyle w:val="ConsPlusNonformat"/>
        <w:jc w:val="both"/>
      </w:pPr>
      <w:r w:rsidRPr="00F65C59">
        <w:t xml:space="preserve">                  Представитель истца: ________________________________ </w:t>
      </w:r>
    </w:p>
    <w:p w:rsidR="00615174" w:rsidRPr="00F65C59" w:rsidRDefault="00E00666">
      <w:pPr>
        <w:pStyle w:val="ConsPlusNonformat"/>
        <w:jc w:val="both"/>
      </w:pPr>
      <w:r w:rsidRPr="00F65C59">
        <w:t xml:space="preserve">                  адрес: _____________________________________</w:t>
      </w:r>
      <w:r w:rsidRPr="00F65C59">
        <w:t>____________,</w:t>
      </w:r>
    </w:p>
    <w:p w:rsidR="00615174" w:rsidRPr="00F65C59" w:rsidRDefault="00E00666">
      <w:pPr>
        <w:pStyle w:val="ConsPlusNonformat"/>
        <w:jc w:val="both"/>
      </w:pPr>
      <w:r w:rsidRPr="00F65C59">
        <w:t xml:space="preserve">                  телефон: _____________________, факс: __________________,</w:t>
      </w:r>
    </w:p>
    <w:p w:rsidR="00615174" w:rsidRPr="00F65C59" w:rsidRDefault="00E00666">
      <w:pPr>
        <w:pStyle w:val="ConsPlusNonformat"/>
        <w:jc w:val="both"/>
      </w:pPr>
      <w:r w:rsidRPr="00F65C59">
        <w:t xml:space="preserve">                  адрес электронной почты: ________________________________</w:t>
      </w:r>
    </w:p>
    <w:p w:rsidR="00615174" w:rsidRPr="00F65C59" w:rsidRDefault="00615174">
      <w:pPr>
        <w:pStyle w:val="ConsPlusNonformat"/>
        <w:jc w:val="both"/>
      </w:pPr>
    </w:p>
    <w:p w:rsidR="00615174" w:rsidRPr="00F65C59" w:rsidRDefault="00E00666">
      <w:pPr>
        <w:pStyle w:val="ConsPlusNonformat"/>
        <w:jc w:val="both"/>
      </w:pPr>
      <w:r w:rsidRPr="00F65C59">
        <w:t xml:space="preserve">                  Ответчик: _________________ (наименование или Ф.И.О.) </w:t>
      </w:r>
    </w:p>
    <w:p w:rsidR="00615174" w:rsidRPr="00F65C59" w:rsidRDefault="00E00666">
      <w:pPr>
        <w:pStyle w:val="ConsPlusNonformat"/>
        <w:jc w:val="both"/>
      </w:pPr>
      <w:r w:rsidRPr="00F65C59">
        <w:t xml:space="preserve">                  адрес: __________________</w:t>
      </w:r>
      <w:r w:rsidRPr="00F65C59">
        <w:t>_______________________________,</w:t>
      </w:r>
    </w:p>
    <w:p w:rsidR="00615174" w:rsidRPr="00F65C59" w:rsidRDefault="00E00666">
      <w:pPr>
        <w:pStyle w:val="ConsPlusNonformat"/>
        <w:jc w:val="both"/>
      </w:pPr>
      <w:r w:rsidRPr="00F65C59">
        <w:t xml:space="preserve">                  телефон: _____________________, факс: __________________,</w:t>
      </w:r>
    </w:p>
    <w:p w:rsidR="00615174" w:rsidRPr="00F65C59" w:rsidRDefault="00E00666">
      <w:pPr>
        <w:pStyle w:val="ConsPlusNonformat"/>
        <w:jc w:val="both"/>
      </w:pPr>
      <w:r w:rsidRPr="00F65C59">
        <w:t xml:space="preserve">                  адрес электронной почты: ________________________________</w:t>
      </w:r>
    </w:p>
    <w:p w:rsidR="00615174" w:rsidRPr="00F65C59" w:rsidRDefault="00615174">
      <w:pPr>
        <w:pStyle w:val="ConsPlusNonformat"/>
        <w:jc w:val="both"/>
      </w:pPr>
    </w:p>
    <w:p w:rsidR="00615174" w:rsidRPr="00F65C59" w:rsidRDefault="00E00666">
      <w:pPr>
        <w:pStyle w:val="ConsPlusNonformat"/>
        <w:jc w:val="both"/>
      </w:pPr>
      <w:r w:rsidRPr="00F65C59">
        <w:t xml:space="preserve">                  Вариант для ответчика-гражданина:</w:t>
      </w:r>
    </w:p>
    <w:p w:rsidR="00615174" w:rsidRPr="00F65C59" w:rsidRDefault="00E00666">
      <w:pPr>
        <w:pStyle w:val="ConsPlusNonformat"/>
        <w:jc w:val="both"/>
      </w:pPr>
      <w:r w:rsidRPr="00F65C59">
        <w:t xml:space="preserve">                  </w:t>
      </w:r>
      <w:r w:rsidRPr="00F65C59">
        <w:t>дата и место рождения: _________________ (если известны),</w:t>
      </w:r>
    </w:p>
    <w:p w:rsidR="00615174" w:rsidRPr="00F65C59" w:rsidRDefault="00E00666">
      <w:pPr>
        <w:pStyle w:val="ConsPlusNonformat"/>
        <w:jc w:val="both"/>
      </w:pPr>
      <w:r w:rsidRPr="00F65C59">
        <w:t xml:space="preserve">                                             </w:t>
      </w:r>
      <w:proofErr w:type="gramStart"/>
      <w:r w:rsidRPr="00F65C59">
        <w:t>(Вариант для истца-гражданина:</w:t>
      </w:r>
      <w:proofErr w:type="gramEnd"/>
    </w:p>
    <w:p w:rsidR="00615174" w:rsidRPr="00F65C59" w:rsidRDefault="00E00666">
      <w:pPr>
        <w:pStyle w:val="ConsPlusNonformat"/>
        <w:jc w:val="both"/>
      </w:pPr>
      <w:r w:rsidRPr="00F65C59">
        <w:t xml:space="preserve">                                </w:t>
      </w:r>
      <w:proofErr w:type="gramStart"/>
      <w:r w:rsidRPr="00F65C59">
        <w:t>Дата и место рождения ответчика неизвестны)</w:t>
      </w:r>
      <w:proofErr w:type="gramEnd"/>
    </w:p>
    <w:p w:rsidR="00615174" w:rsidRPr="00F65C59" w:rsidRDefault="00E00666">
      <w:pPr>
        <w:pStyle w:val="ConsPlusNonformat"/>
        <w:jc w:val="both"/>
      </w:pPr>
      <w:r w:rsidRPr="00F65C59">
        <w:t xml:space="preserve">                  место работы: ______________</w:t>
      </w:r>
      <w:r w:rsidRPr="00F65C59">
        <w:t>____________ (если известно),</w:t>
      </w:r>
    </w:p>
    <w:p w:rsidR="00615174" w:rsidRPr="00F65C59" w:rsidRDefault="00E00666">
      <w:pPr>
        <w:pStyle w:val="ConsPlusNonformat"/>
        <w:jc w:val="both"/>
      </w:pPr>
      <w:r w:rsidRPr="00F65C59">
        <w:t xml:space="preserve">                  идентификатор гражданина: _______________ (если известен)</w:t>
      </w:r>
    </w:p>
    <w:p w:rsidR="00615174" w:rsidRPr="00F65C59" w:rsidRDefault="00E00666">
      <w:pPr>
        <w:pStyle w:val="ConsPlusNonformat"/>
        <w:jc w:val="both"/>
      </w:pPr>
      <w:r w:rsidRPr="00F65C59">
        <w:t xml:space="preserve">                                             </w:t>
      </w:r>
      <w:proofErr w:type="gramStart"/>
      <w:r w:rsidRPr="00F65C59">
        <w:t>(Вариант для истца-гражданина:</w:t>
      </w:r>
      <w:proofErr w:type="gramEnd"/>
    </w:p>
    <w:p w:rsidR="00615174" w:rsidRPr="00F65C59" w:rsidRDefault="00E00666">
      <w:pPr>
        <w:pStyle w:val="ConsPlusNonformat"/>
        <w:jc w:val="both"/>
      </w:pPr>
      <w:r w:rsidRPr="00F65C59">
        <w:t xml:space="preserve">                                        </w:t>
      </w:r>
      <w:proofErr w:type="gramStart"/>
      <w:r w:rsidRPr="00F65C59">
        <w:t>Идентификатор ответчика неизвестен)</w:t>
      </w:r>
      <w:proofErr w:type="gramEnd"/>
    </w:p>
    <w:p w:rsidR="00615174" w:rsidRPr="00F65C59" w:rsidRDefault="00615174">
      <w:pPr>
        <w:pStyle w:val="ConsPlusNonformat"/>
        <w:jc w:val="both"/>
      </w:pPr>
    </w:p>
    <w:p w:rsidR="00615174" w:rsidRPr="00F65C59" w:rsidRDefault="00E00666">
      <w:pPr>
        <w:pStyle w:val="ConsPlusNonformat"/>
        <w:jc w:val="both"/>
      </w:pPr>
      <w:r w:rsidRPr="00F65C59">
        <w:t xml:space="preserve">                  Вариант для ответчика-организации:</w:t>
      </w:r>
    </w:p>
    <w:p w:rsidR="00615174" w:rsidRPr="00F65C59" w:rsidRDefault="00E00666">
      <w:pPr>
        <w:pStyle w:val="ConsPlusNonformat"/>
        <w:jc w:val="both"/>
      </w:pPr>
      <w:r w:rsidRPr="00F65C59">
        <w:t xml:space="preserve">                  ИНН: ________________, ОГРН: ____________ (если известны)</w:t>
      </w:r>
    </w:p>
    <w:p w:rsidR="00615174" w:rsidRPr="00F65C59" w:rsidRDefault="00615174">
      <w:pPr>
        <w:pStyle w:val="ConsPlusNonformat"/>
        <w:jc w:val="both"/>
      </w:pPr>
    </w:p>
    <w:p w:rsidR="00615174" w:rsidRPr="00F65C59" w:rsidRDefault="00E00666">
      <w:pPr>
        <w:pStyle w:val="ConsPlusNonformat"/>
        <w:jc w:val="both"/>
      </w:pPr>
      <w:r w:rsidRPr="00F65C59">
        <w:t xml:space="preserve">                  Цена иска: ____________________</w:t>
      </w:r>
      <w:r w:rsidRPr="00F65C59">
        <w:t xml:space="preserve">_______________ рублей </w:t>
      </w:r>
    </w:p>
    <w:p w:rsidR="00615174" w:rsidRPr="00F65C59" w:rsidRDefault="00E00666">
      <w:pPr>
        <w:pStyle w:val="ConsPlusNonformat"/>
        <w:jc w:val="both"/>
      </w:pPr>
      <w:r w:rsidRPr="00F65C59">
        <w:t xml:space="preserve">                </w:t>
      </w:r>
      <w:r w:rsidRPr="00F65C59">
        <w:t xml:space="preserve">  Госпошлина: __________________________________ рублей </w:t>
      </w:r>
    </w:p>
    <w:p w:rsidR="00615174" w:rsidRPr="00F65C59" w:rsidRDefault="00615174">
      <w:pPr>
        <w:pStyle w:val="ConsPlusNormal"/>
        <w:ind w:firstLine="540"/>
        <w:jc w:val="both"/>
      </w:pPr>
    </w:p>
    <w:p w:rsidR="00615174" w:rsidRPr="00F65C59" w:rsidRDefault="00E00666">
      <w:pPr>
        <w:pStyle w:val="ConsPlusNormal"/>
        <w:jc w:val="center"/>
      </w:pPr>
      <w:r w:rsidRPr="00F65C59">
        <w:t>Исковое заявление</w:t>
      </w:r>
    </w:p>
    <w:p w:rsidR="00615174" w:rsidRPr="00F65C59" w:rsidRDefault="00E00666">
      <w:pPr>
        <w:pStyle w:val="ConsPlusNormal"/>
        <w:jc w:val="center"/>
      </w:pPr>
      <w:r w:rsidRPr="00F65C59">
        <w:t xml:space="preserve">о взыскании действительной стоимости </w:t>
      </w:r>
      <w:proofErr w:type="gramStart"/>
      <w:r w:rsidRPr="00F65C59">
        <w:t>неосновательного</w:t>
      </w:r>
      <w:proofErr w:type="gramEnd"/>
    </w:p>
    <w:p w:rsidR="00615174" w:rsidRPr="00F65C59" w:rsidRDefault="00E00666">
      <w:pPr>
        <w:pStyle w:val="ConsPlusNormal"/>
        <w:jc w:val="center"/>
      </w:pPr>
      <w:r w:rsidRPr="00F65C59">
        <w:t>обогащения и доходов, не полученных от имущества,</w:t>
      </w:r>
    </w:p>
    <w:p w:rsidR="00615174" w:rsidRPr="00F65C59" w:rsidRDefault="00E00666">
      <w:pPr>
        <w:pStyle w:val="ConsPlusNormal"/>
        <w:jc w:val="center"/>
      </w:pPr>
      <w:proofErr w:type="gramStart"/>
      <w:r w:rsidRPr="00F65C59">
        <w:t>составившего</w:t>
      </w:r>
      <w:proofErr w:type="gramEnd"/>
      <w:r w:rsidRPr="00F65C59">
        <w:t xml:space="preserve"> неосновательное обогащение</w:t>
      </w:r>
    </w:p>
    <w:p w:rsidR="00615174" w:rsidRPr="00F65C59" w:rsidRDefault="00615174">
      <w:pPr>
        <w:pStyle w:val="ConsPlusNormal"/>
        <w:ind w:firstLine="540"/>
        <w:jc w:val="both"/>
      </w:pPr>
    </w:p>
    <w:p w:rsidR="00615174" w:rsidRPr="00F65C59" w:rsidRDefault="00E00666">
      <w:pPr>
        <w:pStyle w:val="ConsPlusNormal"/>
        <w:ind w:firstLine="540"/>
        <w:jc w:val="both"/>
      </w:pPr>
      <w:r w:rsidRPr="00F65C59">
        <w:t>"___"</w:t>
      </w:r>
      <w:r w:rsidRPr="00F65C59">
        <w:t>_________ ____ г. Ответчик в результате ___________________________________________________________________ (изложение обстоятельств, в результате которых у Ответчика как у приобретателя появилось имущество, составляющее неосновательное обогащение) приобре</w:t>
      </w:r>
      <w:r w:rsidRPr="00F65C59">
        <w:t>л следующее имущество Истца: __________________________________________________________________________________________________________________ (наименование и характеристики имущества) общей стоимостью</w:t>
      </w:r>
      <w:proofErr w:type="gramStart"/>
      <w:r w:rsidRPr="00F65C59">
        <w:t xml:space="preserve"> _________ (__________________) </w:t>
      </w:r>
      <w:proofErr w:type="gramEnd"/>
      <w:r w:rsidRPr="00F65C59">
        <w:t>рублей, что подтвержда</w:t>
      </w:r>
      <w:r w:rsidRPr="00F65C59">
        <w:t>ется _____________________________________ от "___"_________ ____ г. N _______.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 xml:space="preserve">Таким образом, Ответчик без установленных законом, иными правовыми актами или сделкой </w:t>
      </w:r>
      <w:r w:rsidRPr="00F65C59">
        <w:lastRenderedPageBreak/>
        <w:t>оснований, что подтверждается _________________________, приобрел и сберег принадлежащее И</w:t>
      </w:r>
      <w:r w:rsidRPr="00F65C59">
        <w:t>стцу имущество _________________________, которое составило неосновательное обогащение Ответчика.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proofErr w:type="gramStart"/>
      <w:r w:rsidRPr="00F65C59">
        <w:t xml:space="preserve">В соответствии с </w:t>
      </w:r>
      <w:r w:rsidRPr="00F65C59">
        <w:t>п. 1 ст. 1102</w:t>
      </w:r>
      <w:r w:rsidRPr="00F65C59">
        <w:t xml:space="preserve"> Гражданского кодекса Российской Федерации лицо, которое без установленных законом, иными правовыми актами или сделкой оснований приобрело или </w:t>
      </w:r>
      <w:r w:rsidRPr="00F65C59">
        <w:t xml:space="preserve">сберегло имущество (приобретатель) за счет другого лица (потерпевшего), обязано возвратить последнему неосновательно приобретенное или сбереженное имущество (неосновательное обогащение), за исключением случаев, предусмотренных </w:t>
      </w:r>
      <w:r w:rsidRPr="00F65C59">
        <w:t>ст. 1109</w:t>
      </w:r>
      <w:r w:rsidRPr="00F65C59">
        <w:t xml:space="preserve"> Гражданского кодекса Российской Фед</w:t>
      </w:r>
      <w:r w:rsidRPr="00F65C59">
        <w:t>ерации.</w:t>
      </w:r>
      <w:proofErr w:type="gramEnd"/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 xml:space="preserve">В соответствии с </w:t>
      </w:r>
      <w:r w:rsidRPr="00F65C59">
        <w:t>п. 1 ст. 1104</w:t>
      </w:r>
      <w:r w:rsidRPr="00F65C59">
        <w:t xml:space="preserve"> Гражданского кодекса Российской Федерации имущество, составляющее неосновательное обогащение приобретателя, должно быть возвращено потерпевшему в натуре.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>Однако в силу _________________________________________________________ (обсто</w:t>
      </w:r>
      <w:r w:rsidRPr="00F65C59">
        <w:t>ятельства, в результате которых вернуть имущество стало невозможным) вернуть Истцу имущество, принадлежащее ему и находившееся у Ответчика, стало невозможно, что подтверждается _____________________________________.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proofErr w:type="gramStart"/>
      <w:r w:rsidRPr="00F65C59">
        <w:t xml:space="preserve">В соответствии с </w:t>
      </w:r>
      <w:r w:rsidRPr="00F65C59">
        <w:t>п. 1 ст. 1105</w:t>
      </w:r>
      <w:r w:rsidRPr="00F65C59">
        <w:t xml:space="preserve"> Гражданского кодекса Рос</w:t>
      </w:r>
      <w:r w:rsidRPr="00F65C59">
        <w:t>сийской Федерации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приобретения, а также убытки, вызванные пос</w:t>
      </w:r>
      <w:r w:rsidRPr="00F65C59">
        <w:t>ледующим изменением стоимости имущества, если приобретатель не возместил его стоимость немедленно после того, как узнал о неосновательности обогащения.</w:t>
      </w:r>
      <w:proofErr w:type="gramEnd"/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>Ответчик узнал (должен был узнать) о неосновательности обогащения "___"_________ ____ г. в связи с _____</w:t>
      </w:r>
      <w:r w:rsidRPr="00F65C59">
        <w:t>__________________________, что подтверждается ___________________________.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>Размер возможных доходов Ответчика как приобретателя от имущества, составляющего предмет неосновательного обогащения, с указанного времени составляет</w:t>
      </w:r>
      <w:proofErr w:type="gramStart"/>
      <w:r w:rsidRPr="00F65C59">
        <w:t xml:space="preserve"> _______ (_____________) </w:t>
      </w:r>
      <w:proofErr w:type="gramEnd"/>
      <w:r w:rsidRPr="00F65C59">
        <w:t>рублей</w:t>
      </w:r>
      <w:r w:rsidRPr="00F65C59">
        <w:t xml:space="preserve"> (расчет прилагается).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 xml:space="preserve">В соответствии с </w:t>
      </w:r>
      <w:r w:rsidRPr="00F65C59">
        <w:t>п. 1 ст. 1107</w:t>
      </w:r>
      <w:r w:rsidRPr="00F65C59">
        <w:t xml:space="preserve"> Гражданского кодекса Российской Федерации лицо, которое неосновательно получило или сберегло имущество, обязано возвратить или возместить потерпевшему все доходы, которые оно извлекло или должно было извлечь из этого </w:t>
      </w:r>
      <w:r w:rsidRPr="00F65C59">
        <w:t>имущества с того времени, когда узнало или должно было узнать о неосновательности обогащения.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>Требование (претензию) Истца от "___"_________ ____ г. N ________ о возмещении стоимости неосновательного обогащения в размере</w:t>
      </w:r>
      <w:proofErr w:type="gramStart"/>
      <w:r w:rsidRPr="00F65C59">
        <w:t xml:space="preserve"> _______ (_____________) </w:t>
      </w:r>
      <w:proofErr w:type="gramEnd"/>
      <w:r w:rsidRPr="00F65C59">
        <w:t>рублей, а т</w:t>
      </w:r>
      <w:r w:rsidRPr="00F65C59">
        <w:t>акже неполученных доходов в размере _______ (_____________) рублей Ответчик добровольно не удовлетворил, сославшись на __________________________ (вариант: оставил без ответа), что подтверждаетс</w:t>
      </w:r>
      <w:r w:rsidR="00F65C59">
        <w:t>я _____________________________</w:t>
      </w:r>
      <w:r w:rsidRPr="00F65C59">
        <w:t>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>"__"________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</w:t>
      </w:r>
      <w:r w:rsidRPr="00F65C59">
        <w:t>редпринимались).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proofErr w:type="gramStart"/>
      <w:r w:rsidRPr="00F65C59">
        <w:lastRenderedPageBreak/>
        <w:t xml:space="preserve">На основании вышеизложенного, руководствуясь </w:t>
      </w:r>
      <w:r w:rsidRPr="00F65C59">
        <w:t>п. 1 ст. 1102</w:t>
      </w:r>
      <w:r w:rsidRPr="00F65C59">
        <w:t xml:space="preserve">, </w:t>
      </w:r>
      <w:r w:rsidRPr="00F65C59">
        <w:t>п. 1 ст. 1104</w:t>
      </w:r>
      <w:r w:rsidRPr="00F65C59">
        <w:t xml:space="preserve">, </w:t>
      </w:r>
      <w:r w:rsidRPr="00F65C59">
        <w:t>п. 1 ст. 1105</w:t>
      </w:r>
      <w:r w:rsidRPr="00F65C59">
        <w:t xml:space="preserve"> и </w:t>
      </w:r>
      <w:r w:rsidRPr="00F65C59">
        <w:t>п. 1 ст. 1107</w:t>
      </w:r>
      <w:r w:rsidRPr="00F65C59">
        <w:t xml:space="preserve"> Гр</w:t>
      </w:r>
      <w:r w:rsidRPr="00F65C59">
        <w:t xml:space="preserve">ажданского кодекса Российской Федерации, </w:t>
      </w:r>
      <w:r w:rsidRPr="00F65C59">
        <w:t>ч. 1 ст. 110</w:t>
      </w:r>
      <w:r w:rsidRPr="00F65C59">
        <w:t xml:space="preserve">, </w:t>
      </w:r>
      <w:r w:rsidRPr="00F65C59">
        <w:t>ст. ст. 125</w:t>
      </w:r>
      <w:r w:rsidRPr="00F65C59">
        <w:t xml:space="preserve">, </w:t>
      </w:r>
      <w:r w:rsidRPr="00F65C59">
        <w:t>126</w:t>
      </w:r>
      <w:r w:rsidRPr="00F65C59">
        <w:t xml:space="preserve"> Арбитражного процессуального кодекса Российской Федерации, прошу:</w:t>
      </w:r>
      <w:proofErr w:type="gramEnd"/>
    </w:p>
    <w:p w:rsidR="00615174" w:rsidRPr="00F65C59" w:rsidRDefault="00615174">
      <w:pPr>
        <w:pStyle w:val="ConsPlusNormal"/>
        <w:ind w:firstLine="540"/>
        <w:jc w:val="both"/>
      </w:pPr>
    </w:p>
    <w:p w:rsidR="00615174" w:rsidRPr="00F65C59" w:rsidRDefault="00E00666">
      <w:pPr>
        <w:pStyle w:val="ConsPlusNormal"/>
        <w:ind w:firstLine="540"/>
        <w:jc w:val="both"/>
      </w:pPr>
      <w:r w:rsidRPr="00F65C59">
        <w:t>1. Взыскать с Ответчика в пользу Истца действительную стоимость неосновательного обогащения на общую сумму</w:t>
      </w:r>
      <w:proofErr w:type="gramStart"/>
      <w:r w:rsidRPr="00F65C59">
        <w:t xml:space="preserve"> _______ (_______________) </w:t>
      </w:r>
      <w:proofErr w:type="gramEnd"/>
      <w:r w:rsidRPr="00F65C59">
        <w:t>рублей.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>2. Взыскать с Ответчика в пользу Истца сумму неполученных доходов в размере</w:t>
      </w:r>
      <w:proofErr w:type="gramStart"/>
      <w:r w:rsidRPr="00F65C59">
        <w:t xml:space="preserve"> _______ (_______________) </w:t>
      </w:r>
      <w:proofErr w:type="gramEnd"/>
      <w:r w:rsidRPr="00F65C59">
        <w:t>рублей.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>3. Взыскать с Ответчика в пользу Истца сумму расходов на уплату государственной пошлины в размере</w:t>
      </w:r>
      <w:proofErr w:type="gramStart"/>
      <w:r w:rsidRPr="00F65C59">
        <w:t xml:space="preserve"> _______ (_______________) </w:t>
      </w:r>
      <w:proofErr w:type="gramEnd"/>
      <w:r w:rsidRPr="00F65C59">
        <w:t>рублей.</w:t>
      </w:r>
    </w:p>
    <w:p w:rsidR="00615174" w:rsidRPr="00F65C59" w:rsidRDefault="00615174">
      <w:pPr>
        <w:pStyle w:val="ConsPlusNormal"/>
        <w:ind w:firstLine="540"/>
        <w:jc w:val="both"/>
      </w:pPr>
    </w:p>
    <w:p w:rsidR="00615174" w:rsidRPr="00F65C59" w:rsidRDefault="00E00666">
      <w:pPr>
        <w:pStyle w:val="ConsPlusNormal"/>
        <w:ind w:firstLine="540"/>
        <w:jc w:val="both"/>
      </w:pPr>
      <w:r w:rsidRPr="00F65C59">
        <w:t>Приложение: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>1</w:t>
      </w:r>
      <w:r w:rsidRPr="00F65C59">
        <w:t>. Копии документов, подтверждающих приобретение Ответчиком имущества Истца.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>2. Копии документов, подтверждающих неосновательность обогащения Ответчика.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>3. Копии документов, подтверждающих невозможность возвращения неосновательного обогащения Истцу в натуре</w:t>
      </w:r>
      <w:r w:rsidRPr="00F65C59">
        <w:t>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>4. Расчет стоимости имущества, составившего неосновательное обогащение.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>5. Расчет суммы неполученных доходов и обосновывающие его документы.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>6. Расчет суммы исковых требований.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>7. Документы, подтверждающие совершение действий, направленных на примирение,</w:t>
      </w:r>
      <w:r w:rsidRPr="00F65C59">
        <w:t xml:space="preserve"> если такие документы имеются.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 xml:space="preserve">8. Копия требования (претензии) Истца от </w:t>
      </w:r>
      <w:r w:rsidR="00F65C59">
        <w:t>"___"__________ ____ г. N _____.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>9. Доказательства отказа Ответчика от удовлетворен</w:t>
      </w:r>
      <w:r w:rsidR="00F65C59">
        <w:t>ия требования (претензии) Истца.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>10.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 xml:space="preserve">11. Документ, подтверждающий уплату государственной пошлины (или право на </w:t>
      </w:r>
      <w:r w:rsidRPr="00F65C59">
        <w:t>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</w:t>
      </w:r>
      <w:proofErr w:type="gramStart"/>
      <w:r w:rsidRPr="00F65C59">
        <w:t xml:space="preserve"> </w:t>
      </w:r>
      <w:r w:rsidRPr="00F65C59">
        <w:t>.</w:t>
      </w:r>
      <w:proofErr w:type="gramEnd"/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>12. Доверенность представителя (или иные документы, подтверждающие полномочия представителя) от "__"________ ____ г. N ___ (если исковое з</w:t>
      </w:r>
      <w:r w:rsidRPr="00F65C59">
        <w:t>аявление подписывается представителем истца), а также копии документов о высшем юридическом образовании или об ученой степени по юридической специальности представителя, подписавшего исковое заявление, либо документов, удостоверяющих его статус адвоката, п</w:t>
      </w:r>
      <w:r w:rsidRPr="00F65C59">
        <w:t>атентного поверенного, арбитражного управляющего, единоличног</w:t>
      </w:r>
      <w:r w:rsidR="00F65C59">
        <w:t>о органа управления организации</w:t>
      </w:r>
      <w:r w:rsidRPr="00F65C59">
        <w:t>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 xml:space="preserve">13.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(или) </w:t>
      </w:r>
      <w:r w:rsidRPr="00F65C59">
        <w:t xml:space="preserve">приобретении физическим лицом статуса </w:t>
      </w:r>
      <w:r w:rsidRPr="00F65C59">
        <w:lastRenderedPageBreak/>
        <w:t>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>14. Выписка из Един</w:t>
      </w:r>
      <w:r w:rsidRPr="00F65C59">
        <w:t>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Ответчика и (или) приобретении физическим лицом статуса индивидуального предприни</w:t>
      </w:r>
      <w:r w:rsidRPr="00F65C59">
        <w:t xml:space="preserve">мателя либо прекращении физическим лицом деятельности в качестве индивидуального предпринимателя или иной документ, подтверждающий указанные </w:t>
      </w:r>
      <w:r w:rsidR="00F65C59">
        <w:t>сведения или отсутствие таковых</w:t>
      </w:r>
      <w:r w:rsidRPr="00F65C59">
        <w:t>.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>15. Иные документы, подтверждающие обстоят</w:t>
      </w:r>
      <w:r w:rsidRPr="00F65C59">
        <w:t>ельства, на которых Истец основывает свои требования.</w:t>
      </w:r>
    </w:p>
    <w:p w:rsidR="00615174" w:rsidRPr="00F65C59" w:rsidRDefault="00615174">
      <w:pPr>
        <w:pStyle w:val="ConsPlusNormal"/>
        <w:ind w:firstLine="540"/>
        <w:jc w:val="both"/>
      </w:pPr>
    </w:p>
    <w:p w:rsidR="00615174" w:rsidRPr="00F65C59" w:rsidRDefault="00E00666">
      <w:pPr>
        <w:pStyle w:val="ConsPlusNormal"/>
        <w:ind w:firstLine="540"/>
        <w:jc w:val="both"/>
      </w:pPr>
      <w:r w:rsidRPr="00F65C59">
        <w:t xml:space="preserve">"___"_________ ____ </w:t>
      </w:r>
      <w:proofErr w:type="gramStart"/>
      <w:r w:rsidRPr="00F65C59">
        <w:t>г</w:t>
      </w:r>
      <w:proofErr w:type="gramEnd"/>
      <w:r w:rsidRPr="00F65C59">
        <w:t>.</w:t>
      </w:r>
    </w:p>
    <w:p w:rsidR="00615174" w:rsidRPr="00F65C59" w:rsidRDefault="00615174">
      <w:pPr>
        <w:pStyle w:val="ConsPlusNormal"/>
        <w:ind w:firstLine="540"/>
        <w:jc w:val="both"/>
      </w:pPr>
    </w:p>
    <w:p w:rsidR="00615174" w:rsidRPr="00F65C59" w:rsidRDefault="00E00666">
      <w:pPr>
        <w:pStyle w:val="ConsPlusNormal"/>
        <w:ind w:firstLine="540"/>
        <w:jc w:val="both"/>
      </w:pPr>
      <w:r w:rsidRPr="00F65C59">
        <w:t>Истец (представитель):</w:t>
      </w:r>
    </w:p>
    <w:p w:rsidR="00615174" w:rsidRPr="00F65C59" w:rsidRDefault="00E00666">
      <w:pPr>
        <w:pStyle w:val="ConsPlusNormal"/>
        <w:spacing w:before="240"/>
        <w:ind w:firstLine="540"/>
        <w:jc w:val="both"/>
      </w:pPr>
      <w:r w:rsidRPr="00F65C59">
        <w:t>________________ (подпись) / ______________________ (Ф.И.О.)</w:t>
      </w:r>
    </w:p>
    <w:p w:rsidR="00615174" w:rsidRPr="00F65C59" w:rsidRDefault="00615174">
      <w:pPr>
        <w:pStyle w:val="ConsPlusNormal"/>
        <w:ind w:firstLine="540"/>
        <w:jc w:val="both"/>
      </w:pPr>
    </w:p>
    <w:p w:rsidR="00615174" w:rsidRPr="00F65C59" w:rsidRDefault="00E00666">
      <w:pPr>
        <w:pStyle w:val="ConsPlusNormal"/>
        <w:ind w:firstLine="540"/>
        <w:jc w:val="both"/>
      </w:pPr>
      <w:r w:rsidRPr="00F65C59">
        <w:t>--------------------------------</w:t>
      </w:r>
    </w:p>
    <w:p w:rsidR="00615174" w:rsidRPr="00F65C59" w:rsidRDefault="00615174" w:rsidP="00F65C59">
      <w:pPr>
        <w:pStyle w:val="ConsPlusNormal"/>
        <w:spacing w:before="240"/>
        <w:ind w:firstLine="540"/>
        <w:jc w:val="both"/>
        <w:rPr>
          <w:sz w:val="2"/>
          <w:szCs w:val="2"/>
        </w:rPr>
      </w:pPr>
      <w:bookmarkStart w:id="0" w:name="_GoBack"/>
      <w:bookmarkEnd w:id="0"/>
    </w:p>
    <w:sectPr w:rsidR="00615174" w:rsidRPr="00F65C59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666" w:rsidRDefault="00E00666">
      <w:r>
        <w:separator/>
      </w:r>
    </w:p>
  </w:endnote>
  <w:endnote w:type="continuationSeparator" w:id="0">
    <w:p w:rsidR="00E00666" w:rsidRDefault="00E0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666" w:rsidRDefault="00E00666">
      <w:r>
        <w:separator/>
      </w:r>
    </w:p>
  </w:footnote>
  <w:footnote w:type="continuationSeparator" w:id="0">
    <w:p w:rsidR="00E00666" w:rsidRDefault="00E00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5174"/>
    <w:rsid w:val="00615174"/>
    <w:rsid w:val="00E00666"/>
    <w:rsid w:val="00F6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65C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5C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C59"/>
  </w:style>
  <w:style w:type="paragraph" w:styleId="a7">
    <w:name w:val="footer"/>
    <w:basedOn w:val="a"/>
    <w:link w:val="a8"/>
    <w:uiPriority w:val="99"/>
    <w:unhideWhenUsed/>
    <w:rsid w:val="00F65C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C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1416</Words>
  <Characters>8076</Characters>
  <Application>Microsoft Office Word</Application>
  <DocSecurity>0</DocSecurity>
  <Lines>67</Lines>
  <Paragraphs>18</Paragraphs>
  <ScaleCrop>false</ScaleCrop>
  <Company>КонсультантПлюс Версия 4024.00.50</Company>
  <LinksUpToDate>false</LinksUpToDate>
  <CharactersWithSpaces>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арбитражный суд о взыскании действительной стоимости неосновательного обогащения и доходов, не полученных от имущества, составившего неосновательное обогащение
(Подготовлен для системы КонсультантПлюс, 2025)</dc:title>
  <cp:lastModifiedBy>wolf.lana.sn@gmail.com</cp:lastModifiedBy>
  <cp:revision>3</cp:revision>
  <dcterms:created xsi:type="dcterms:W3CDTF">2025-05-13T14:47:00Z</dcterms:created>
  <dcterms:modified xsi:type="dcterms:W3CDTF">2025-05-13T14:50:00Z</dcterms:modified>
</cp:coreProperties>
</file>