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22" w:rsidRDefault="00232322" w:rsidP="00232322">
      <w:pPr>
        <w:pStyle w:val="a3"/>
        <w:spacing w:before="0" w:beforeAutospacing="0" w:after="0" w:afterAutospacing="0"/>
        <w:jc w:val="right"/>
      </w:pPr>
      <w:r>
        <w:t>Генеральному директору ООО «Гамма»</w:t>
      </w:r>
    </w:p>
    <w:p w:rsidR="00232322" w:rsidRDefault="00232322" w:rsidP="00232322">
      <w:pPr>
        <w:pStyle w:val="a3"/>
        <w:spacing w:before="0" w:beforeAutospacing="0" w:after="0" w:afterAutospacing="0"/>
        <w:jc w:val="right"/>
      </w:pPr>
      <w:r>
        <w:t>Иванову Ивану Ивановичу</w:t>
      </w:r>
    </w:p>
    <w:p w:rsidR="00232322" w:rsidRDefault="00232322" w:rsidP="00232322">
      <w:pPr>
        <w:pStyle w:val="a3"/>
        <w:spacing w:before="0" w:beforeAutospacing="0" w:after="0" w:afterAutospacing="0"/>
        <w:jc w:val="right"/>
      </w:pPr>
      <w:r>
        <w:t>ИНН 1234567890 КПП 121201001</w:t>
      </w:r>
    </w:p>
    <w:p w:rsidR="00232322" w:rsidRDefault="00232322" w:rsidP="00232322">
      <w:pPr>
        <w:pStyle w:val="a3"/>
        <w:spacing w:before="0" w:beforeAutospacing="0" w:after="0" w:afterAutospacing="0"/>
        <w:jc w:val="right"/>
      </w:pPr>
      <w:r>
        <w:br/>
        <w:t xml:space="preserve">От </w:t>
      </w:r>
      <w:r>
        <w:t xml:space="preserve">генерального директора </w:t>
      </w:r>
      <w:r>
        <w:t xml:space="preserve">ООО </w:t>
      </w:r>
      <w:r>
        <w:t>«Бетта»</w:t>
      </w:r>
    </w:p>
    <w:p w:rsidR="00232322" w:rsidRDefault="00232322" w:rsidP="00232322">
      <w:pPr>
        <w:pStyle w:val="a3"/>
        <w:spacing w:before="0" w:beforeAutospacing="0" w:after="0" w:afterAutospacing="0"/>
        <w:jc w:val="right"/>
      </w:pPr>
      <w:r>
        <w:t>Петрова Петра Петровича</w:t>
      </w:r>
    </w:p>
    <w:p w:rsidR="00232322" w:rsidRDefault="00232322" w:rsidP="00232322">
      <w:pPr>
        <w:pStyle w:val="a3"/>
        <w:spacing w:before="0" w:beforeAutospacing="0" w:after="0" w:afterAutospacing="0"/>
        <w:jc w:val="right"/>
      </w:pPr>
      <w:r>
        <w:t>ИНН 9876543210 КПП 121201001</w:t>
      </w:r>
      <w:r>
        <w:br/>
      </w:r>
    </w:p>
    <w:p w:rsidR="00232322" w:rsidRDefault="00232322" w:rsidP="00232322">
      <w:pPr>
        <w:pStyle w:val="a3"/>
        <w:spacing w:before="0" w:beforeAutospacing="0" w:after="0" w:afterAutospacing="0"/>
        <w:jc w:val="center"/>
      </w:pPr>
      <w:r>
        <w:t>ПРЕТЕНЗИЯ</w:t>
      </w:r>
    </w:p>
    <w:p w:rsidR="00232322" w:rsidRDefault="00232322" w:rsidP="00232322">
      <w:pPr>
        <w:pStyle w:val="a3"/>
        <w:spacing w:before="0" w:beforeAutospacing="0" w:after="0" w:afterAutospacing="0"/>
        <w:jc w:val="center"/>
      </w:pPr>
    </w:p>
    <w:p w:rsidR="00232322" w:rsidRDefault="00232322" w:rsidP="008A5C1C">
      <w:pPr>
        <w:pStyle w:val="a3"/>
        <w:spacing w:before="0" w:beforeAutospacing="0" w:after="0" w:afterAutospacing="0"/>
        <w:jc w:val="both"/>
      </w:pPr>
      <w:r>
        <w:t>Между ООО «</w:t>
      </w:r>
      <w:r>
        <w:t>Бетта</w:t>
      </w:r>
      <w:r>
        <w:t>»</w:t>
      </w:r>
      <w:r>
        <w:t xml:space="preserve"> (подрядчик) и ООО </w:t>
      </w:r>
      <w:r>
        <w:t xml:space="preserve">«Гамма» (заказчик) 15 марта </w:t>
      </w:r>
      <w:r>
        <w:t>2025</w:t>
      </w:r>
      <w:r>
        <w:t xml:space="preserve"> года</w:t>
      </w:r>
      <w:r>
        <w:t xml:space="preserve"> заключен договор подряда №</w:t>
      </w:r>
      <w:r>
        <w:t>123</w:t>
      </w:r>
      <w:r>
        <w:t xml:space="preserve"> на выполнение строительно-монтажных работ по </w:t>
      </w:r>
      <w:r>
        <w:t xml:space="preserve">ремонту офисного помещения. </w:t>
      </w:r>
    </w:p>
    <w:p w:rsidR="00232322" w:rsidRDefault="00232322" w:rsidP="008A5C1C">
      <w:pPr>
        <w:pStyle w:val="a3"/>
        <w:spacing w:before="0" w:beforeAutospacing="0" w:after="0" w:afterAutospacing="0"/>
        <w:jc w:val="both"/>
      </w:pPr>
      <w:r>
        <w:t>В ходе выполнения работ заказчик не обеспечил своевременную поставку необходимых материалов, что привело к простою рабочих и нарушению сроков выполнения работ. Согласно п. 4.2 договора</w:t>
      </w:r>
      <w:r>
        <w:t xml:space="preserve"> подряда</w:t>
      </w:r>
      <w:r>
        <w:t>, заказчик обязан предоставить материалы в установленные сроки.</w:t>
      </w:r>
    </w:p>
    <w:p w:rsidR="00232322" w:rsidRDefault="00232322" w:rsidP="008A5C1C">
      <w:pPr>
        <w:pStyle w:val="a3"/>
        <w:spacing w:before="0" w:beforeAutospacing="0" w:after="0" w:afterAutospacing="0"/>
        <w:jc w:val="both"/>
      </w:pPr>
      <w:r>
        <w:t xml:space="preserve">Согласно п. 7.9 договора подряда, пока заказчик не выполнит взятое на себя обязательство по поставке материалов, работы по ремонту офисного помещения приостанавливаются. </w:t>
      </w:r>
    </w:p>
    <w:p w:rsidR="00232322" w:rsidRDefault="00232322" w:rsidP="008A5C1C">
      <w:pPr>
        <w:pStyle w:val="a3"/>
        <w:spacing w:before="0" w:beforeAutospacing="0" w:after="0" w:afterAutospacing="0"/>
        <w:jc w:val="both"/>
      </w:pPr>
      <w:r>
        <w:t>Требую:</w:t>
      </w:r>
    </w:p>
    <w:p w:rsidR="00232322" w:rsidRDefault="00232322" w:rsidP="008A5C1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Обеспечить поставку необходимых материалов в течение 5 рабочих дней с момента получения настоящей претензии</w:t>
      </w:r>
      <w:r>
        <w:t>, дополнительно в письменном виде сообщить о поставке материалов по указанным в разделе 9 договора подряда адресам. Подрядчик возобновит работу не позднее следующего дня после поставки материалов.</w:t>
      </w:r>
    </w:p>
    <w:p w:rsidR="00232322" w:rsidRDefault="00232322" w:rsidP="008A5C1C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Компенсировать убытки в размере 50 000 (пятьдесят тысяч) рублей за простой рабочих.</w:t>
      </w:r>
    </w:p>
    <w:p w:rsidR="00232322" w:rsidRDefault="00232322" w:rsidP="008A5C1C">
      <w:pPr>
        <w:pStyle w:val="a3"/>
        <w:spacing w:before="0" w:beforeAutospacing="0" w:after="0" w:afterAutospacing="0"/>
        <w:jc w:val="both"/>
      </w:pPr>
      <w:r>
        <w:t>В случае неудовлетворения требований в указанный срок, оставляю за собой право обратиться в арбитражный суд.</w:t>
      </w:r>
    </w:p>
    <w:p w:rsidR="00232322" w:rsidRDefault="00232322" w:rsidP="00232322">
      <w:pPr>
        <w:pStyle w:val="a3"/>
        <w:spacing w:before="0" w:beforeAutospacing="0" w:after="0" w:afterAutospacing="0"/>
      </w:pPr>
    </w:p>
    <w:p w:rsidR="00232322" w:rsidRDefault="00232322" w:rsidP="00232322">
      <w:pPr>
        <w:pStyle w:val="a3"/>
        <w:spacing w:before="0" w:beforeAutospacing="0" w:after="0" w:afterAutospacing="0"/>
      </w:pPr>
    </w:p>
    <w:p w:rsidR="00232322" w:rsidRDefault="00232322" w:rsidP="00232322">
      <w:pPr>
        <w:pStyle w:val="a3"/>
        <w:spacing w:before="0" w:beforeAutospacing="0" w:after="0" w:afterAutospacing="0"/>
      </w:pPr>
      <w:r>
        <w:t xml:space="preserve">Генеральный директор ООО «Бетта»              </w:t>
      </w:r>
      <w:r w:rsidRPr="00232322">
        <w:rPr>
          <w:i/>
          <w:u w:val="single"/>
        </w:rPr>
        <w:t>Петров</w:t>
      </w:r>
      <w:r>
        <w:t xml:space="preserve">                      П.П. Петров          </w:t>
      </w:r>
    </w:p>
    <w:p w:rsidR="00232322" w:rsidRDefault="00232322" w:rsidP="00232322">
      <w:pPr>
        <w:pStyle w:val="a3"/>
        <w:spacing w:before="0" w:beforeAutospacing="0" w:after="0" w:afterAutospacing="0"/>
      </w:pPr>
      <w:r>
        <w:t>07 апреля 2025 года</w:t>
      </w:r>
      <w:r w:rsidR="00920DBF">
        <w:t xml:space="preserve">                                          </w:t>
      </w:r>
    </w:p>
    <w:p w:rsidR="00F12C76" w:rsidRDefault="00920DBF" w:rsidP="00232322">
      <w:pPr>
        <w:spacing w:after="0"/>
        <w:ind w:firstLine="709"/>
        <w:jc w:val="both"/>
      </w:pPr>
      <w:r>
        <w:t xml:space="preserve">                                                           МП</w:t>
      </w:r>
    </w:p>
    <w:p w:rsidR="00920DBF" w:rsidRDefault="00920DBF" w:rsidP="00232322">
      <w:pPr>
        <w:spacing w:after="0"/>
        <w:ind w:firstLine="709"/>
        <w:jc w:val="both"/>
      </w:pPr>
      <w:r>
        <w:t xml:space="preserve">                         </w:t>
      </w:r>
    </w:p>
    <w:p w:rsidR="00017768" w:rsidRDefault="00017768" w:rsidP="00232322">
      <w:pPr>
        <w:spacing w:after="0"/>
        <w:ind w:firstLine="709"/>
        <w:jc w:val="both"/>
      </w:pPr>
      <w:bookmarkStart w:id="0" w:name="_GoBack"/>
      <w:bookmarkEnd w:id="0"/>
    </w:p>
    <w:sectPr w:rsidR="000177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FD"/>
    <w:multiLevelType w:val="multilevel"/>
    <w:tmpl w:val="1F6E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8743B"/>
    <w:multiLevelType w:val="multilevel"/>
    <w:tmpl w:val="AA3A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22"/>
    <w:rsid w:val="00017768"/>
    <w:rsid w:val="00232322"/>
    <w:rsid w:val="002E0B3D"/>
    <w:rsid w:val="006C0B77"/>
    <w:rsid w:val="008242FF"/>
    <w:rsid w:val="00870751"/>
    <w:rsid w:val="008A5C1C"/>
    <w:rsid w:val="00920DBF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2C6E"/>
  <w15:chartTrackingRefBased/>
  <w15:docId w15:val="{2CE25A61-1448-4EDE-BB74-76ECE78D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3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1347</Characters>
  <Application>Microsoft Office Word</Application>
  <DocSecurity>0</DocSecurity>
  <Lines>29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2025-04-06T12:04:00Z</dcterms:created>
  <dcterms:modified xsi:type="dcterms:W3CDTF">2025-04-06T12:48:00Z</dcterms:modified>
</cp:coreProperties>
</file>