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B9" w:rsidRDefault="007C092F">
      <w:pPr>
        <w:pStyle w:val="ConsPlusNonformat"/>
        <w:spacing w:before="260"/>
        <w:jc w:val="both"/>
      </w:pPr>
      <w:bookmarkStart w:id="0" w:name="_GoBack"/>
      <w:bookmarkEnd w:id="0"/>
      <w:r>
        <w:t>Организация _______________________________________________________________</w:t>
      </w:r>
    </w:p>
    <w:p w:rsidR="00FA32B9" w:rsidRDefault="00FA32B9">
      <w:pPr>
        <w:pStyle w:val="ConsPlusNonformat"/>
        <w:jc w:val="both"/>
      </w:pPr>
    </w:p>
    <w:p w:rsidR="00FA32B9" w:rsidRDefault="007C092F">
      <w:pPr>
        <w:pStyle w:val="ConsPlusNonformat"/>
        <w:jc w:val="both"/>
      </w:pPr>
      <w:r>
        <w:t xml:space="preserve">                                                            ┌─────────────┐</w:t>
      </w:r>
    </w:p>
    <w:p w:rsidR="00FA32B9" w:rsidRDefault="007C092F">
      <w:pPr>
        <w:pStyle w:val="ConsPlusNonformat"/>
        <w:jc w:val="both"/>
      </w:pPr>
      <w:r>
        <w:t xml:space="preserve">                                                            │     Дата    │</w:t>
      </w:r>
    </w:p>
    <w:p w:rsidR="00FA32B9" w:rsidRDefault="007C092F">
      <w:pPr>
        <w:pStyle w:val="ConsPlusNonformat"/>
        <w:jc w:val="both"/>
      </w:pPr>
      <w:r>
        <w:t xml:space="preserve">                                                            │ составления │</w:t>
      </w:r>
    </w:p>
    <w:p w:rsidR="00FA32B9" w:rsidRDefault="007C092F">
      <w:pPr>
        <w:pStyle w:val="ConsPlusNonformat"/>
        <w:jc w:val="both"/>
      </w:pPr>
      <w:r>
        <w:t xml:space="preserve">                                                            ├─────────────┤</w:t>
      </w:r>
    </w:p>
    <w:p w:rsidR="00FA32B9" w:rsidRDefault="007C092F">
      <w:pPr>
        <w:pStyle w:val="ConsPlusNonformat"/>
        <w:jc w:val="both"/>
      </w:pPr>
      <w:r>
        <w:t xml:space="preserve">                БУХГАЛТЕРСКА</w:t>
      </w:r>
      <w:r>
        <w:t>Я СПРАВКА-РАСЧЕТ                │             │</w:t>
      </w:r>
    </w:p>
    <w:p w:rsidR="00FA32B9" w:rsidRDefault="007C092F">
      <w:pPr>
        <w:pStyle w:val="ConsPlusNonformat"/>
        <w:jc w:val="both"/>
      </w:pPr>
      <w:r>
        <w:t xml:space="preserve">                                                            └─────────────┘</w:t>
      </w:r>
    </w:p>
    <w:p w:rsidR="00FA32B9" w:rsidRDefault="007C092F">
      <w:pPr>
        <w:pStyle w:val="ConsPlusNonformat"/>
        <w:jc w:val="both"/>
      </w:pPr>
      <w:r>
        <w:t xml:space="preserve">Содержание факта </w:t>
      </w:r>
      <w:proofErr w:type="gramStart"/>
      <w:r>
        <w:t>хозяйственной</w:t>
      </w:r>
      <w:proofErr w:type="gramEnd"/>
    </w:p>
    <w:p w:rsidR="00FA32B9" w:rsidRDefault="007C092F">
      <w:pPr>
        <w:pStyle w:val="ConsPlusNonformat"/>
        <w:jc w:val="both"/>
      </w:pPr>
      <w:r>
        <w:t>жизни: ____________________________________________________________________</w:t>
      </w:r>
    </w:p>
    <w:p w:rsidR="00FA32B9" w:rsidRDefault="007C092F">
      <w:pPr>
        <w:pStyle w:val="ConsPlusNonformat"/>
        <w:jc w:val="both"/>
      </w:pPr>
      <w:r>
        <w:t>_________________________</w:t>
      </w:r>
      <w:r>
        <w:t>__________________________________________________</w:t>
      </w:r>
    </w:p>
    <w:p w:rsidR="00FA32B9" w:rsidRDefault="007C092F">
      <w:pPr>
        <w:pStyle w:val="ConsPlusNonformat"/>
        <w:jc w:val="both"/>
      </w:pPr>
      <w:r>
        <w:t>Расчет показателя: ________________________________________________________</w:t>
      </w:r>
    </w:p>
    <w:p w:rsidR="00FA32B9" w:rsidRDefault="007C092F">
      <w:pPr>
        <w:pStyle w:val="ConsPlusNonformat"/>
        <w:jc w:val="both"/>
      </w:pPr>
      <w:r>
        <w:t>___________________________________________________________________________</w:t>
      </w:r>
    </w:p>
    <w:p w:rsidR="00FA32B9" w:rsidRDefault="00FA32B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553"/>
        <w:gridCol w:w="1428"/>
        <w:gridCol w:w="1372"/>
        <w:gridCol w:w="1267"/>
      </w:tblGrid>
      <w:tr w:rsidR="00FA32B9">
        <w:tc>
          <w:tcPr>
            <w:tcW w:w="1020" w:type="dxa"/>
            <w:vMerge w:val="restart"/>
          </w:tcPr>
          <w:p w:rsidR="00FA32B9" w:rsidRDefault="007C092F">
            <w:pPr>
              <w:pStyle w:val="ConsPlusNormal"/>
              <w:jc w:val="center"/>
            </w:pPr>
            <w:r>
              <w:t xml:space="preserve">Номер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53" w:type="dxa"/>
            <w:vMerge w:val="restart"/>
          </w:tcPr>
          <w:p w:rsidR="00FA32B9" w:rsidRDefault="007C092F">
            <w:pPr>
              <w:pStyle w:val="ConsPlusNormal"/>
              <w:jc w:val="center"/>
            </w:pPr>
            <w:r>
              <w:t>Пояснения</w:t>
            </w:r>
          </w:p>
        </w:tc>
        <w:tc>
          <w:tcPr>
            <w:tcW w:w="1428" w:type="dxa"/>
            <w:vMerge w:val="restart"/>
          </w:tcPr>
          <w:p w:rsidR="00FA32B9" w:rsidRDefault="007C092F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2639" w:type="dxa"/>
            <w:gridSpan w:val="2"/>
          </w:tcPr>
          <w:p w:rsidR="00FA32B9" w:rsidRDefault="007C092F">
            <w:pPr>
              <w:pStyle w:val="ConsPlusNormal"/>
              <w:jc w:val="center"/>
            </w:pPr>
            <w:r>
              <w:t>Корреспонденция счет</w:t>
            </w:r>
            <w:r>
              <w:t>ов</w:t>
            </w:r>
          </w:p>
        </w:tc>
      </w:tr>
      <w:tr w:rsidR="00FA32B9">
        <w:tc>
          <w:tcPr>
            <w:tcW w:w="1020" w:type="dxa"/>
            <w:vMerge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  <w:vMerge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  <w:vMerge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7C092F">
            <w:pPr>
              <w:pStyle w:val="ConsPlusNormal"/>
              <w:jc w:val="center"/>
            </w:pPr>
            <w:r>
              <w:t>Дебет</w:t>
            </w:r>
          </w:p>
        </w:tc>
        <w:tc>
          <w:tcPr>
            <w:tcW w:w="1267" w:type="dxa"/>
          </w:tcPr>
          <w:p w:rsidR="00FA32B9" w:rsidRDefault="007C092F">
            <w:pPr>
              <w:pStyle w:val="ConsPlusNormal"/>
              <w:jc w:val="center"/>
            </w:pPr>
            <w:r>
              <w:t>Кредит</w:t>
            </w:r>
          </w:p>
        </w:tc>
      </w:tr>
      <w:tr w:rsidR="00FA32B9">
        <w:tc>
          <w:tcPr>
            <w:tcW w:w="1020" w:type="dxa"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267" w:type="dxa"/>
          </w:tcPr>
          <w:p w:rsidR="00FA32B9" w:rsidRDefault="00FA32B9">
            <w:pPr>
              <w:pStyle w:val="ConsPlusNormal"/>
            </w:pPr>
          </w:p>
        </w:tc>
      </w:tr>
      <w:tr w:rsidR="00FA32B9">
        <w:tc>
          <w:tcPr>
            <w:tcW w:w="1020" w:type="dxa"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267" w:type="dxa"/>
          </w:tcPr>
          <w:p w:rsidR="00FA32B9" w:rsidRDefault="00FA32B9">
            <w:pPr>
              <w:pStyle w:val="ConsPlusNormal"/>
            </w:pPr>
          </w:p>
        </w:tc>
      </w:tr>
      <w:tr w:rsidR="00FA32B9">
        <w:tc>
          <w:tcPr>
            <w:tcW w:w="1020" w:type="dxa"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267" w:type="dxa"/>
          </w:tcPr>
          <w:p w:rsidR="00FA32B9" w:rsidRDefault="00FA32B9">
            <w:pPr>
              <w:pStyle w:val="ConsPlusNormal"/>
            </w:pPr>
          </w:p>
        </w:tc>
      </w:tr>
      <w:tr w:rsidR="00FA32B9">
        <w:tc>
          <w:tcPr>
            <w:tcW w:w="1020" w:type="dxa"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267" w:type="dxa"/>
          </w:tcPr>
          <w:p w:rsidR="00FA32B9" w:rsidRDefault="00FA32B9">
            <w:pPr>
              <w:pStyle w:val="ConsPlusNormal"/>
            </w:pPr>
          </w:p>
        </w:tc>
      </w:tr>
      <w:tr w:rsidR="00FA32B9">
        <w:tc>
          <w:tcPr>
            <w:tcW w:w="1020" w:type="dxa"/>
          </w:tcPr>
          <w:p w:rsidR="00FA32B9" w:rsidRDefault="00FA32B9">
            <w:pPr>
              <w:pStyle w:val="ConsPlusNormal"/>
            </w:pPr>
          </w:p>
        </w:tc>
        <w:tc>
          <w:tcPr>
            <w:tcW w:w="4553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428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372" w:type="dxa"/>
          </w:tcPr>
          <w:p w:rsidR="00FA32B9" w:rsidRDefault="00FA32B9">
            <w:pPr>
              <w:pStyle w:val="ConsPlusNormal"/>
            </w:pPr>
          </w:p>
        </w:tc>
        <w:tc>
          <w:tcPr>
            <w:tcW w:w="1267" w:type="dxa"/>
          </w:tcPr>
          <w:p w:rsidR="00FA32B9" w:rsidRDefault="00FA32B9">
            <w:pPr>
              <w:pStyle w:val="ConsPlusNormal"/>
            </w:pPr>
          </w:p>
        </w:tc>
      </w:tr>
    </w:tbl>
    <w:p w:rsidR="00FA32B9" w:rsidRDefault="00FA32B9">
      <w:pPr>
        <w:pStyle w:val="ConsPlusNormal"/>
      </w:pPr>
    </w:p>
    <w:p w:rsidR="00FA32B9" w:rsidRDefault="007C092F">
      <w:pPr>
        <w:pStyle w:val="ConsPlusNonformat"/>
        <w:jc w:val="both"/>
      </w:pPr>
      <w:r>
        <w:t xml:space="preserve">    Документ</w:t>
      </w:r>
    </w:p>
    <w:p w:rsidR="00FA32B9" w:rsidRDefault="007C092F">
      <w:pPr>
        <w:pStyle w:val="ConsPlusNonformat"/>
        <w:jc w:val="both"/>
      </w:pPr>
      <w:r>
        <w:t xml:space="preserve">    составил: ________________ _______________ ____________________________</w:t>
      </w:r>
    </w:p>
    <w:p w:rsidR="00FA32B9" w:rsidRDefault="007C092F">
      <w:pPr>
        <w:pStyle w:val="ConsPlusNonformat"/>
        <w:jc w:val="both"/>
      </w:pPr>
      <w:r>
        <w:t xml:space="preserve">                  должность        подпись         расшифровка подписи</w:t>
      </w:r>
    </w:p>
    <w:p w:rsidR="00FA32B9" w:rsidRDefault="007C092F">
      <w:pPr>
        <w:pStyle w:val="ConsPlusNonformat"/>
        <w:jc w:val="both"/>
      </w:pPr>
      <w:r>
        <w:t xml:space="preserve">                                                   (фамилия и инициалы)</w:t>
      </w:r>
    </w:p>
    <w:p w:rsidR="00FA32B9" w:rsidRDefault="00FA32B9">
      <w:pPr>
        <w:pStyle w:val="ConsPlusNormal"/>
      </w:pPr>
    </w:p>
    <w:p w:rsidR="00FA32B9" w:rsidRDefault="00FA32B9">
      <w:pPr>
        <w:pStyle w:val="ConsPlusNormal"/>
      </w:pPr>
    </w:p>
    <w:p w:rsidR="00FA32B9" w:rsidRDefault="00FA32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32B9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2F" w:rsidRDefault="007C092F">
      <w:r>
        <w:separator/>
      </w:r>
    </w:p>
  </w:endnote>
  <w:endnote w:type="continuationSeparator" w:id="0">
    <w:p w:rsidR="007C092F" w:rsidRDefault="007C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B9" w:rsidRDefault="00FA32B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32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32B9" w:rsidRDefault="007C09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32B9" w:rsidRDefault="007C09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32B9" w:rsidRDefault="007C09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776E7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FA32B9" w:rsidRDefault="007C092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2F" w:rsidRDefault="007C092F">
      <w:r>
        <w:separator/>
      </w:r>
    </w:p>
  </w:footnote>
  <w:footnote w:type="continuationSeparator" w:id="0">
    <w:p w:rsidR="007C092F" w:rsidRDefault="007C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32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32B9" w:rsidRDefault="007C09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Бухгалтерская справка-расчет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Подготовлен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специалистами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КонсультантПлюс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, 2025)</w:t>
          </w:r>
        </w:p>
      </w:tc>
      <w:tc>
        <w:tcPr>
          <w:tcW w:w="2300" w:type="pct"/>
          <w:vAlign w:val="center"/>
        </w:tcPr>
        <w:p w:rsidR="00FA32B9" w:rsidRDefault="007C09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FA32B9" w:rsidRDefault="00FA32B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A32B9" w:rsidRDefault="00FA32B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32B9"/>
    <w:rsid w:val="007C092F"/>
    <w:rsid w:val="00A776E7"/>
    <w:rsid w:val="00FA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77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76E7"/>
  </w:style>
  <w:style w:type="paragraph" w:styleId="a7">
    <w:name w:val="footer"/>
    <w:basedOn w:val="a"/>
    <w:link w:val="a8"/>
    <w:uiPriority w:val="99"/>
    <w:unhideWhenUsed/>
    <w:rsid w:val="00A77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7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КонсультантПлюс Версия 4024.00.50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Бухгалтерская справка-расчет
(Подготовлен специалистами КонсультантПлюс, 2025)</dc:title>
  <cp:lastModifiedBy>wolf.lana.sn@gmail.com</cp:lastModifiedBy>
  <cp:revision>3</cp:revision>
  <dcterms:created xsi:type="dcterms:W3CDTF">2025-03-25T12:37:00Z</dcterms:created>
  <dcterms:modified xsi:type="dcterms:W3CDTF">2025-03-25T12:38:00Z</dcterms:modified>
</cp:coreProperties>
</file>