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1B" w:rsidRDefault="00A30285">
      <w:pPr>
        <w:pStyle w:val="ConsPlusNormal"/>
        <w:jc w:val="center"/>
      </w:pPr>
      <w:r>
        <w:rPr>
          <w:b/>
        </w:rPr>
        <w:t>Соглашение</w:t>
      </w:r>
    </w:p>
    <w:p w:rsidR="0018421B" w:rsidRDefault="00A30285">
      <w:pPr>
        <w:pStyle w:val="ConsPlusNormal"/>
        <w:jc w:val="center"/>
      </w:pPr>
      <w:r>
        <w:rPr>
          <w:b/>
        </w:rPr>
        <w:t>о расторжении договора купли-продажи квартиры</w:t>
      </w:r>
    </w:p>
    <w:p w:rsidR="0018421B" w:rsidRDefault="0018421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8421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A30285" w:rsidP="00DD0353">
            <w:pPr>
              <w:pStyle w:val="ConsPlusNormal"/>
            </w:pPr>
            <w:r>
              <w:rPr>
                <w:b/>
                <w:i/>
              </w:rPr>
              <w:t>г. </w:t>
            </w:r>
            <w:r w:rsidR="00DD0353">
              <w:rPr>
                <w:b/>
                <w:i/>
              </w:rPr>
              <w:t>Брянск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DD0353" w:rsidP="00DD0353">
            <w:pPr>
              <w:pStyle w:val="ConsPlusNormal"/>
              <w:jc w:val="right"/>
            </w:pPr>
            <w:r>
              <w:rPr>
                <w:b/>
                <w:i/>
              </w:rPr>
              <w:t>25 июн</w:t>
            </w:r>
            <w:r w:rsidR="00A30285">
              <w:rPr>
                <w:b/>
                <w:i/>
              </w:rPr>
              <w:t>я 202</w:t>
            </w:r>
            <w:r>
              <w:rPr>
                <w:b/>
                <w:i/>
              </w:rPr>
              <w:t>5</w:t>
            </w:r>
            <w:r w:rsidR="00A30285">
              <w:rPr>
                <w:b/>
                <w:i/>
              </w:rPr>
              <w:t> г.</w:t>
            </w:r>
          </w:p>
        </w:tc>
      </w:tr>
    </w:tbl>
    <w:p w:rsidR="0018421B" w:rsidRDefault="00DD0353">
      <w:pPr>
        <w:pStyle w:val="ConsPlusNormal"/>
        <w:spacing w:before="240"/>
        <w:ind w:firstLine="540"/>
        <w:jc w:val="both"/>
      </w:pPr>
      <w:r>
        <w:rPr>
          <w:b/>
          <w:i/>
        </w:rPr>
        <w:t>Краснов Андрей Викторович</w:t>
      </w:r>
      <w:r w:rsidR="00A30285">
        <w:t xml:space="preserve">, паспорт: </w:t>
      </w:r>
      <w:r>
        <w:rPr>
          <w:b/>
          <w:i/>
        </w:rPr>
        <w:t>1122</w:t>
      </w:r>
      <w:r w:rsidR="00A30285">
        <w:t xml:space="preserve"> N </w:t>
      </w:r>
      <w:r>
        <w:rPr>
          <w:b/>
          <w:i/>
        </w:rPr>
        <w:t>333444</w:t>
      </w:r>
      <w:r w:rsidR="00A30285">
        <w:t xml:space="preserve">, выдан </w:t>
      </w:r>
      <w:r w:rsidR="00A30285">
        <w:rPr>
          <w:b/>
          <w:i/>
        </w:rPr>
        <w:t>0</w:t>
      </w:r>
      <w:r>
        <w:rPr>
          <w:b/>
          <w:i/>
        </w:rPr>
        <w:t>1.05.2021</w:t>
      </w:r>
      <w:r w:rsidR="00A30285">
        <w:rPr>
          <w:b/>
          <w:i/>
        </w:rPr>
        <w:t xml:space="preserve"> </w:t>
      </w:r>
      <w:r>
        <w:rPr>
          <w:b/>
          <w:i/>
        </w:rPr>
        <w:t>УМВД России по Брянской области</w:t>
      </w:r>
      <w:r w:rsidR="00A30285">
        <w:t xml:space="preserve">, зарегистрирован по адресу: </w:t>
      </w:r>
      <w:r w:rsidR="00A30285">
        <w:rPr>
          <w:b/>
          <w:i/>
        </w:rPr>
        <w:t xml:space="preserve">г. </w:t>
      </w:r>
      <w:r>
        <w:rPr>
          <w:b/>
          <w:i/>
        </w:rPr>
        <w:t>Брянск пер. Ленина д. 15 кв. 180</w:t>
      </w:r>
      <w:r w:rsidR="00A30285">
        <w:t xml:space="preserve">, именуемый в дальнейшем "Продавец", с одной стороны и </w:t>
      </w:r>
      <w:r>
        <w:rPr>
          <w:b/>
          <w:i/>
        </w:rPr>
        <w:t>Маринина Екатерина Петровна</w:t>
      </w:r>
      <w:r w:rsidR="00A30285">
        <w:t xml:space="preserve">, паспорт: </w:t>
      </w:r>
      <w:r>
        <w:rPr>
          <w:b/>
          <w:i/>
        </w:rPr>
        <w:t>5566</w:t>
      </w:r>
      <w:r w:rsidR="00A30285">
        <w:t xml:space="preserve"> N </w:t>
      </w:r>
      <w:r>
        <w:rPr>
          <w:b/>
          <w:i/>
        </w:rPr>
        <w:t>777888</w:t>
      </w:r>
      <w:r w:rsidR="00A30285">
        <w:t xml:space="preserve">, выдан </w:t>
      </w:r>
      <w:r>
        <w:rPr>
          <w:b/>
          <w:i/>
        </w:rPr>
        <w:t>10.11.2015</w:t>
      </w:r>
      <w:r w:rsidR="00A30285">
        <w:rPr>
          <w:b/>
          <w:i/>
        </w:rPr>
        <w:t xml:space="preserve"> </w:t>
      </w:r>
      <w:r>
        <w:rPr>
          <w:b/>
          <w:i/>
        </w:rPr>
        <w:t>УМВД России по Брянской области</w:t>
      </w:r>
      <w:r w:rsidR="00A30285">
        <w:t xml:space="preserve">, зарегистрирована по адресу: </w:t>
      </w:r>
      <w:r w:rsidR="00A30285">
        <w:rPr>
          <w:b/>
          <w:i/>
        </w:rPr>
        <w:t xml:space="preserve">г. </w:t>
      </w:r>
      <w:r>
        <w:rPr>
          <w:b/>
          <w:i/>
        </w:rPr>
        <w:t>Брянск ул. 3-го июля д. 23 кв. 208</w:t>
      </w:r>
      <w:r w:rsidR="00A30285">
        <w:t>, именуемая в дальнейшем "Покупатель", с другой стороны совместно именуемые "Стороны", заключили настоящее Соглашение о следующем:</w:t>
      </w:r>
    </w:p>
    <w:p w:rsidR="0018421B" w:rsidRDefault="0018421B">
      <w:pPr>
        <w:pStyle w:val="ConsPlusNormal"/>
        <w:jc w:val="both"/>
      </w:pPr>
    </w:p>
    <w:p w:rsidR="0018421B" w:rsidRDefault="00A30285">
      <w:pPr>
        <w:pStyle w:val="ConsPlusNormal"/>
        <w:ind w:firstLine="540"/>
        <w:jc w:val="both"/>
      </w:pPr>
      <w:r>
        <w:t xml:space="preserve">1. Продавец и </w:t>
      </w:r>
      <w:r>
        <w:t xml:space="preserve">Покупатель, являющиеся Сторонами по Договору купли-продажи квартиры от </w:t>
      </w:r>
      <w:r w:rsidR="00DD0353">
        <w:rPr>
          <w:b/>
          <w:i/>
        </w:rPr>
        <w:t>18 мая 2025</w:t>
      </w:r>
      <w:r>
        <w:rPr>
          <w:b/>
          <w:i/>
        </w:rPr>
        <w:t xml:space="preserve"> г.</w:t>
      </w:r>
      <w:r>
        <w:t xml:space="preserve"> N </w:t>
      </w:r>
      <w:r>
        <w:rPr>
          <w:b/>
          <w:i/>
        </w:rPr>
        <w:t>б/н</w:t>
      </w:r>
      <w:r>
        <w:t xml:space="preserve"> (далее - Договор), пришли к взаимному согласию о расторжении Договора с </w:t>
      </w:r>
      <w:r w:rsidR="00DD0353">
        <w:rPr>
          <w:b/>
          <w:i/>
        </w:rPr>
        <w:t>1</w:t>
      </w:r>
      <w:r>
        <w:rPr>
          <w:b/>
          <w:i/>
        </w:rPr>
        <w:t xml:space="preserve"> июля 202</w:t>
      </w:r>
      <w:r w:rsidR="00DD0353">
        <w:rPr>
          <w:b/>
          <w:i/>
        </w:rPr>
        <w:t>5</w:t>
      </w:r>
      <w:r>
        <w:rPr>
          <w:b/>
          <w:i/>
        </w:rPr>
        <w:t xml:space="preserve"> г</w:t>
      </w:r>
      <w:r>
        <w:t>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>2. На момент расторжения Договора Стороны выполнили свои обязательства в сл</w:t>
      </w:r>
      <w:r>
        <w:t>едующем объеме.</w:t>
      </w:r>
    </w:p>
    <w:p w:rsidR="0018421B" w:rsidRDefault="00A30285">
      <w:pPr>
        <w:pStyle w:val="ConsPlusNormal"/>
        <w:spacing w:before="240"/>
        <w:ind w:firstLine="540"/>
        <w:jc w:val="both"/>
      </w:pPr>
      <w:bookmarkStart w:id="0" w:name="P18"/>
      <w:bookmarkEnd w:id="0"/>
      <w:r>
        <w:t xml:space="preserve">2.1. Покупатель во исполнение п. п. </w:t>
      </w:r>
      <w:r>
        <w:rPr>
          <w:b/>
          <w:i/>
        </w:rPr>
        <w:t>2.1</w:t>
      </w:r>
      <w:r>
        <w:t xml:space="preserve"> - </w:t>
      </w:r>
      <w:r>
        <w:rPr>
          <w:b/>
          <w:i/>
        </w:rPr>
        <w:t>2.2</w:t>
      </w:r>
      <w:r>
        <w:t xml:space="preserve"> Договора передал Продавцу задаток в сумме </w:t>
      </w:r>
      <w:r w:rsidR="00DD0353">
        <w:rPr>
          <w:b/>
          <w:i/>
        </w:rPr>
        <w:t>500 000 (пятьсот</w:t>
      </w:r>
      <w:r>
        <w:rPr>
          <w:b/>
          <w:i/>
        </w:rPr>
        <w:t xml:space="preserve"> тысяч) руб</w:t>
      </w:r>
      <w:r>
        <w:t>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>3. Обязательства Сторон в связи с расторжением Договора.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 xml:space="preserve">3.1. Продавец обязуется вернуть Покупателю полученную сумму задатка, указанную в </w:t>
      </w:r>
      <w:r>
        <w:rPr>
          <w:color w:val="0000FF"/>
        </w:rPr>
        <w:t>п. 2.1</w:t>
      </w:r>
      <w:r>
        <w:t xml:space="preserve"> настоящего Соглашения</w:t>
      </w:r>
      <w:r>
        <w:t xml:space="preserve">, в течение </w:t>
      </w:r>
      <w:r>
        <w:rPr>
          <w:b/>
          <w:i/>
        </w:rPr>
        <w:t>2 (двух) рабочих дней с даты заключения настоящего Соглашения путем передачи наличных денежных средств под расписку</w:t>
      </w:r>
      <w:r>
        <w:t>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>4. В остальном обязательства Сторон по Договору прекращаются с момента вступления в силу настоящего Соглашения.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>5. Настоящее Со</w:t>
      </w:r>
      <w:r>
        <w:t>глашение является неотъемлемой частью Договора и вступает в силу с даты его подписания Сторонами.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 xml:space="preserve">6. Настоящее Соглашение составлено в </w:t>
      </w:r>
      <w:r>
        <w:rPr>
          <w:b/>
          <w:i/>
        </w:rPr>
        <w:t>2 (двух)</w:t>
      </w:r>
      <w:r>
        <w:t xml:space="preserve"> экземплярах, имеющих одинаковую юридическую силу, по одному для каждой из Сторон.</w:t>
      </w:r>
    </w:p>
    <w:p w:rsidR="0018421B" w:rsidRDefault="00A30285">
      <w:pPr>
        <w:pStyle w:val="ConsPlusNormal"/>
        <w:spacing w:before="240"/>
        <w:ind w:firstLine="540"/>
        <w:jc w:val="both"/>
      </w:pPr>
      <w:r>
        <w:t>7. Подписи Сторон</w:t>
      </w:r>
    </w:p>
    <w:p w:rsidR="0018421B" w:rsidRDefault="001842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8421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A30285">
            <w:pPr>
              <w:pStyle w:val="ConsPlusNormal"/>
            </w:pPr>
            <w: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18421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A30285">
            <w:pPr>
              <w:pStyle w:val="ConsPlusNormal"/>
            </w:pPr>
            <w:r>
              <w:t>Покупатель:</w:t>
            </w:r>
          </w:p>
        </w:tc>
      </w:tr>
      <w:tr w:rsidR="0018421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DD0353" w:rsidP="00DD0353">
            <w:pPr>
              <w:pStyle w:val="ConsPlusNormal"/>
            </w:pPr>
            <w:r>
              <w:rPr>
                <w:b/>
                <w:i/>
              </w:rPr>
              <w:t>Краснов</w:t>
            </w:r>
            <w:r w:rsidR="00A30285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Краснов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18421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421B" w:rsidRDefault="00DD0353" w:rsidP="00DD0353">
            <w:pPr>
              <w:pStyle w:val="ConsPlusNormal"/>
            </w:pPr>
            <w:r>
              <w:rPr>
                <w:b/>
                <w:i/>
              </w:rPr>
              <w:t>Маринина</w:t>
            </w:r>
            <w:r w:rsidR="00A30285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Маринина Е.П.</w:t>
            </w:r>
            <w:bookmarkStart w:id="1" w:name="_GoBack"/>
            <w:bookmarkEnd w:id="1"/>
          </w:p>
        </w:tc>
      </w:tr>
    </w:tbl>
    <w:p w:rsidR="0018421B" w:rsidRDefault="0018421B">
      <w:pPr>
        <w:pStyle w:val="ConsPlusNormal"/>
        <w:jc w:val="both"/>
      </w:pPr>
    </w:p>
    <w:p w:rsidR="0018421B" w:rsidRDefault="0018421B">
      <w:pPr>
        <w:pStyle w:val="ConsPlusNormal"/>
        <w:jc w:val="both"/>
      </w:pPr>
    </w:p>
    <w:p w:rsidR="0018421B" w:rsidRDefault="001842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421B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85" w:rsidRDefault="00A30285">
      <w:r>
        <w:separator/>
      </w:r>
    </w:p>
  </w:endnote>
  <w:endnote w:type="continuationSeparator" w:id="0">
    <w:p w:rsidR="00A30285" w:rsidRDefault="00A3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1B" w:rsidRDefault="0018421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42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421B" w:rsidRDefault="00A3028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421B" w:rsidRDefault="00A3028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421B" w:rsidRDefault="00A3028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035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035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18421B" w:rsidRDefault="00A3028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85" w:rsidRDefault="00A30285">
      <w:r>
        <w:separator/>
      </w:r>
    </w:p>
  </w:footnote>
  <w:footnote w:type="continuationSeparator" w:id="0">
    <w:p w:rsidR="00A30285" w:rsidRDefault="00A3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842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421B" w:rsidRDefault="00A3028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Соглашение о расторжении договора купли-продажи квартиры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8421B" w:rsidRDefault="00A3028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19.02.2025</w:t>
          </w:r>
        </w:p>
      </w:tc>
    </w:tr>
  </w:tbl>
  <w:p w:rsidR="0018421B" w:rsidRDefault="0018421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8421B" w:rsidRDefault="0018421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51A28"/>
    <w:multiLevelType w:val="multilevel"/>
    <w:tmpl w:val="3C6688E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421B"/>
    <w:rsid w:val="0018421B"/>
    <w:rsid w:val="00A30285"/>
    <w:rsid w:val="00D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D9D9"/>
  <w15:docId w15:val="{0A8E79D2-91F7-49F4-8179-5126A892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D0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0353"/>
  </w:style>
  <w:style w:type="paragraph" w:styleId="a5">
    <w:name w:val="footer"/>
    <w:basedOn w:val="a"/>
    <w:link w:val="a6"/>
    <w:uiPriority w:val="99"/>
    <w:unhideWhenUsed/>
    <w:rsid w:val="00DD03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>КонсультантПлюс Версия 4024.00.50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 расторжении договора купли-продажи квартиры (образец заполнения)
(Подготовлен для системы КонсультантПлюс, 2025)</dc:title>
  <cp:lastModifiedBy>ДНС</cp:lastModifiedBy>
  <cp:revision>2</cp:revision>
  <dcterms:created xsi:type="dcterms:W3CDTF">2025-02-18T21:25:00Z</dcterms:created>
  <dcterms:modified xsi:type="dcterms:W3CDTF">2025-03-01T22:35:00Z</dcterms:modified>
</cp:coreProperties>
</file>