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527" w:rsidRPr="00DC5527" w:rsidRDefault="00DC5527" w:rsidP="00DC5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527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протокола общего собрания собственников помещений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5527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многокварт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ирном доме по адресу: ______</w:t>
      </w:r>
      <w:r w:rsidRPr="00DC552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__ от ___ __</w:t>
      </w:r>
      <w:r w:rsidRPr="00DC5527">
        <w:rPr>
          <w:rFonts w:ascii="Times New Roman" w:eastAsia="Times New Roman" w:hAnsi="Times New Roman" w:cs="Times New Roman"/>
          <w:sz w:val="28"/>
          <w:szCs w:val="28"/>
          <w:lang w:eastAsia="ru-RU"/>
        </w:rPr>
        <w:t>____ 20__ г.</w:t>
      </w:r>
    </w:p>
    <w:p w:rsidR="00DC5527" w:rsidRDefault="00DC5527" w:rsidP="00DC5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527" w:rsidRPr="00DC5527" w:rsidRDefault="00DC5527" w:rsidP="00DC5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527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вопросу повестки дня «Об установке ограждающего устройства</w:t>
      </w:r>
    </w:p>
    <w:p w:rsidR="00DC5527" w:rsidRPr="00DC5527" w:rsidRDefault="00DC5527" w:rsidP="00DC5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527">
        <w:rPr>
          <w:rFonts w:ascii="Times New Roman" w:eastAsia="Times New Roman" w:hAnsi="Times New Roman" w:cs="Times New Roman"/>
          <w:sz w:val="28"/>
          <w:szCs w:val="28"/>
          <w:lang w:eastAsia="ru-RU"/>
        </w:rPr>
        <w:t>(шлагбаума) на придомовой территории»:</w:t>
      </w:r>
    </w:p>
    <w:p w:rsidR="00DC5527" w:rsidRDefault="00DC5527" w:rsidP="00DC5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527" w:rsidRPr="00DC5527" w:rsidRDefault="00DC5527" w:rsidP="00DC5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5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РЕШИЛИ:</w:t>
      </w:r>
    </w:p>
    <w:p w:rsidR="00DC5527" w:rsidRPr="00DC5527" w:rsidRDefault="00DC5527" w:rsidP="00DC5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527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Установить ограждающее устройство (шлагбаум) на земельном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5527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участке, входящем в состав общего имущества, по адресу: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552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____________________, в месте согласно схеме (приложение).</w:t>
      </w:r>
    </w:p>
    <w:p w:rsidR="00DC5527" w:rsidRPr="00DC5527" w:rsidRDefault="00DC5527" w:rsidP="00DC5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527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Обеспечить беспрепятственный круглосуточный проезд транспорта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5527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экстренных оперативных служб (скорая, пожарная охрана, полиция).</w:t>
      </w:r>
    </w:p>
    <w:p w:rsidR="00DC5527" w:rsidRPr="00DC5527" w:rsidRDefault="00DC5527" w:rsidP="00DC5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527">
        <w:rPr>
          <w:rFonts w:ascii="Times New Roman" w:eastAsia="Times New Roman" w:hAnsi="Times New Roman" w:cs="Times New Roman"/>
          <w:sz w:val="28"/>
          <w:szCs w:val="28"/>
          <w:lang w:eastAsia="ru-RU"/>
        </w:rPr>
        <w:t>3. Уполномочить ____________________ на согласование установки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5527">
        <w:rPr>
          <w:rFonts w:ascii="Times New Roman" w:eastAsia="Times New Roman" w:hAnsi="Times New Roman" w:cs="Times New Roman"/>
          <w:sz w:val="28"/>
          <w:szCs w:val="28"/>
          <w:lang w:eastAsia="ru-RU"/>
        </w:rPr>
        <w:t>с органом местного самоуправления и подписание документов.</w:t>
      </w:r>
    </w:p>
    <w:p w:rsidR="00DC5527" w:rsidRPr="00DC5527" w:rsidRDefault="00DC5527" w:rsidP="00DC5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527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Определить порядок финансирования установки и обслуживания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C5527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счёт собственников соразмерно долям.</w:t>
      </w:r>
    </w:p>
    <w:p w:rsidR="00DC5527" w:rsidRDefault="00DC5527" w:rsidP="00DC5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527" w:rsidRPr="00DC5527" w:rsidRDefault="00DC5527" w:rsidP="00DC5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C552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голосования: «за» ____ % голосов (не менее 2/3).</w:t>
      </w:r>
    </w:p>
    <w:p w:rsidR="00DC5527" w:rsidRDefault="00DC5527" w:rsidP="00DC5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527" w:rsidRPr="00DC5527" w:rsidRDefault="00DC5527" w:rsidP="00DC552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DC55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___________ Секретарь ___________</w:t>
      </w:r>
    </w:p>
    <w:p w:rsidR="00495F58" w:rsidRPr="00DC5527" w:rsidRDefault="00495F58">
      <w:pPr>
        <w:rPr>
          <w:sz w:val="28"/>
          <w:szCs w:val="28"/>
        </w:rPr>
      </w:pPr>
    </w:p>
    <w:sectPr w:rsidR="00495F58" w:rsidRPr="00DC55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BFF"/>
    <w:rsid w:val="00216BFF"/>
    <w:rsid w:val="00495F58"/>
    <w:rsid w:val="00DC5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24FC"/>
  <w15:chartTrackingRefBased/>
  <w15:docId w15:val="{B838292C-7E8E-41E5-8E86-CA1A7A882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545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68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43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36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31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12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263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529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88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5915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24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92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75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32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662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79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9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846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635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99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77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346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65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26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954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333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85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8615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75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786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25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20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004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628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2026-10-07T18:17:00Z</dcterms:created>
  <dcterms:modified xsi:type="dcterms:W3CDTF">2026-10-07T18:20:00Z</dcterms:modified>
</cp:coreProperties>
</file>