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F30" w:rsidRPr="004C1F30" w:rsidRDefault="004C1F30" w:rsidP="004C1F30">
      <w:pPr>
        <w:jc w:val="right"/>
        <w:rPr>
          <w:sz w:val="28"/>
          <w:szCs w:val="28"/>
        </w:rPr>
      </w:pPr>
      <w:r w:rsidRPr="004C1F30">
        <w:rPr>
          <w:sz w:val="28"/>
          <w:szCs w:val="28"/>
        </w:rPr>
        <w:t>В Арбитражный суд города Москвы</w:t>
      </w:r>
    </w:p>
    <w:p w:rsidR="004C1F30" w:rsidRPr="004C1F30" w:rsidRDefault="004C1F30" w:rsidP="004C1F30">
      <w:pPr>
        <w:jc w:val="right"/>
        <w:rPr>
          <w:sz w:val="28"/>
          <w:szCs w:val="28"/>
        </w:rPr>
      </w:pPr>
      <w:r w:rsidRPr="004C1F30">
        <w:rPr>
          <w:sz w:val="28"/>
          <w:szCs w:val="28"/>
        </w:rPr>
        <w:t>115191, г. Москва, ул. Большая Тульская, д. 17</w:t>
      </w:r>
    </w:p>
    <w:p w:rsidR="004C1F30" w:rsidRPr="004C1F30" w:rsidRDefault="004C1F30" w:rsidP="004C1F30">
      <w:pPr>
        <w:jc w:val="right"/>
        <w:rPr>
          <w:sz w:val="28"/>
          <w:szCs w:val="28"/>
        </w:rPr>
      </w:pPr>
    </w:p>
    <w:p w:rsidR="004C1F30" w:rsidRPr="004C1F30" w:rsidRDefault="004C1F30" w:rsidP="004C1F30">
      <w:pPr>
        <w:jc w:val="right"/>
        <w:rPr>
          <w:sz w:val="28"/>
          <w:szCs w:val="28"/>
        </w:rPr>
      </w:pPr>
      <w:r w:rsidRPr="004C1F30">
        <w:rPr>
          <w:sz w:val="28"/>
          <w:szCs w:val="28"/>
        </w:rPr>
        <w:t>Истец: ООО «Альфа»</w:t>
      </w:r>
    </w:p>
    <w:p w:rsidR="004C1F30" w:rsidRPr="004C1F30" w:rsidRDefault="004C1F30" w:rsidP="004C1F30">
      <w:pPr>
        <w:jc w:val="right"/>
        <w:rPr>
          <w:sz w:val="28"/>
          <w:szCs w:val="28"/>
        </w:rPr>
      </w:pPr>
      <w:r w:rsidRPr="004C1F30">
        <w:rPr>
          <w:sz w:val="28"/>
          <w:szCs w:val="28"/>
        </w:rPr>
        <w:t>ИНН 7700000000, ОГРН 1000000000000</w:t>
      </w:r>
    </w:p>
    <w:p w:rsidR="004C1F30" w:rsidRPr="004C1F30" w:rsidRDefault="004C1F30" w:rsidP="004C1F30">
      <w:pPr>
        <w:jc w:val="right"/>
        <w:rPr>
          <w:sz w:val="28"/>
          <w:szCs w:val="28"/>
        </w:rPr>
      </w:pPr>
      <w:r w:rsidRPr="004C1F30">
        <w:rPr>
          <w:sz w:val="28"/>
          <w:szCs w:val="28"/>
        </w:rPr>
        <w:t>Адрес: 101000, г. Москва, ул. Тверская, д. 1</w:t>
      </w:r>
    </w:p>
    <w:p w:rsidR="004C1F30" w:rsidRPr="004C1F30" w:rsidRDefault="004C1F30" w:rsidP="004C1F30">
      <w:pPr>
        <w:jc w:val="right"/>
        <w:rPr>
          <w:sz w:val="28"/>
          <w:szCs w:val="28"/>
        </w:rPr>
      </w:pPr>
    </w:p>
    <w:p w:rsidR="004C1F30" w:rsidRPr="004C1F30" w:rsidRDefault="004C1F30" w:rsidP="004C1F30">
      <w:pPr>
        <w:jc w:val="right"/>
        <w:rPr>
          <w:sz w:val="28"/>
          <w:szCs w:val="28"/>
        </w:rPr>
      </w:pPr>
      <w:r w:rsidRPr="004C1F30">
        <w:rPr>
          <w:sz w:val="28"/>
          <w:szCs w:val="28"/>
        </w:rPr>
        <w:t>Ответчик: ООО «Бета»</w:t>
      </w:r>
    </w:p>
    <w:p w:rsidR="004C1F30" w:rsidRPr="004C1F30" w:rsidRDefault="004C1F30" w:rsidP="004C1F30">
      <w:pPr>
        <w:jc w:val="right"/>
        <w:rPr>
          <w:sz w:val="28"/>
          <w:szCs w:val="28"/>
        </w:rPr>
      </w:pPr>
      <w:r w:rsidRPr="004C1F30">
        <w:rPr>
          <w:sz w:val="28"/>
          <w:szCs w:val="28"/>
        </w:rPr>
        <w:t>ИНН 7800000000, ОГРН 1100000000000</w:t>
      </w:r>
    </w:p>
    <w:p w:rsidR="004C1F30" w:rsidRPr="004C1F30" w:rsidRDefault="004C1F30" w:rsidP="004C1F30">
      <w:pPr>
        <w:jc w:val="right"/>
        <w:rPr>
          <w:sz w:val="28"/>
          <w:szCs w:val="28"/>
        </w:rPr>
      </w:pPr>
    </w:p>
    <w:p w:rsidR="004C1F30" w:rsidRPr="004C1F30" w:rsidRDefault="004C1F30" w:rsidP="004C1F30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А40-000000/20хх</w:t>
      </w:r>
      <w:bookmarkStart w:id="0" w:name="_GoBack"/>
      <w:bookmarkEnd w:id="0"/>
    </w:p>
    <w:p w:rsidR="004C1F30" w:rsidRPr="004C1F30" w:rsidRDefault="004C1F30" w:rsidP="004C1F30">
      <w:pPr>
        <w:jc w:val="right"/>
        <w:rPr>
          <w:sz w:val="28"/>
          <w:szCs w:val="28"/>
        </w:rPr>
      </w:pPr>
      <w:r w:rsidRPr="004C1F30">
        <w:rPr>
          <w:sz w:val="28"/>
          <w:szCs w:val="28"/>
        </w:rPr>
        <w:t>Судья: И.И. Иванов</w:t>
      </w:r>
    </w:p>
    <w:p w:rsidR="004C1F30" w:rsidRPr="004C1F30" w:rsidRDefault="004C1F30" w:rsidP="004C1F30">
      <w:pPr>
        <w:rPr>
          <w:sz w:val="28"/>
          <w:szCs w:val="28"/>
        </w:rPr>
      </w:pPr>
    </w:p>
    <w:p w:rsidR="004C1F30" w:rsidRPr="004C1F30" w:rsidRDefault="004C1F30" w:rsidP="004C1F30">
      <w:pPr>
        <w:jc w:val="center"/>
        <w:rPr>
          <w:sz w:val="28"/>
          <w:szCs w:val="28"/>
        </w:rPr>
      </w:pPr>
      <w:r w:rsidRPr="004C1F30">
        <w:rPr>
          <w:sz w:val="28"/>
          <w:szCs w:val="28"/>
        </w:rPr>
        <w:t>ПИСЬМЕННЫЕ ОБЪЯСНЕНИЯ ИСТЦА</w:t>
      </w:r>
    </w:p>
    <w:p w:rsidR="004C1F30" w:rsidRPr="004C1F30" w:rsidRDefault="004C1F30" w:rsidP="004C1F30">
      <w:pPr>
        <w:jc w:val="center"/>
        <w:rPr>
          <w:sz w:val="28"/>
          <w:szCs w:val="28"/>
        </w:rPr>
      </w:pPr>
      <w:r w:rsidRPr="004C1F30">
        <w:rPr>
          <w:sz w:val="28"/>
          <w:szCs w:val="28"/>
        </w:rPr>
        <w:t>в порядке ст. 81 АПК РФ</w:t>
      </w:r>
    </w:p>
    <w:p w:rsidR="004C1F30" w:rsidRPr="004C1F30" w:rsidRDefault="004C1F30" w:rsidP="004C1F30">
      <w:pPr>
        <w:rPr>
          <w:sz w:val="28"/>
          <w:szCs w:val="28"/>
        </w:rPr>
      </w:pPr>
    </w:p>
    <w:p w:rsidR="004C1F30" w:rsidRPr="004C1F30" w:rsidRDefault="004C1F30" w:rsidP="004C1F30">
      <w:pPr>
        <w:rPr>
          <w:sz w:val="28"/>
          <w:szCs w:val="28"/>
        </w:rPr>
      </w:pPr>
      <w:r w:rsidRPr="004C1F30">
        <w:rPr>
          <w:sz w:val="28"/>
          <w:szCs w:val="28"/>
        </w:rPr>
        <w:t>Исковое заявление ООО «Альфа» о взыскании с ООО «Бета» задолженности по договору поставки № 15 от 10.01.20</w:t>
      </w:r>
      <w:r>
        <w:rPr>
          <w:sz w:val="28"/>
          <w:szCs w:val="28"/>
        </w:rPr>
        <w:t>хх</w:t>
      </w:r>
      <w:r w:rsidRPr="004C1F30">
        <w:rPr>
          <w:sz w:val="28"/>
          <w:szCs w:val="28"/>
        </w:rPr>
        <w:t xml:space="preserve"> в размере 1 250 000 рублей принято к производству определением от 15.02.20</w:t>
      </w:r>
      <w:r>
        <w:rPr>
          <w:sz w:val="28"/>
          <w:szCs w:val="28"/>
        </w:rPr>
        <w:t>хх</w:t>
      </w:r>
      <w:r w:rsidRPr="004C1F30">
        <w:rPr>
          <w:sz w:val="28"/>
          <w:szCs w:val="28"/>
        </w:rPr>
        <w:t>.</w:t>
      </w:r>
    </w:p>
    <w:p w:rsidR="004C1F30" w:rsidRDefault="004C1F30" w:rsidP="004C1F30">
      <w:pPr>
        <w:rPr>
          <w:sz w:val="28"/>
          <w:szCs w:val="28"/>
        </w:rPr>
      </w:pPr>
      <w:r w:rsidRPr="004C1F30">
        <w:rPr>
          <w:sz w:val="28"/>
          <w:szCs w:val="28"/>
        </w:rPr>
        <w:t>В отзыве от 05.03.20</w:t>
      </w:r>
      <w:r>
        <w:rPr>
          <w:sz w:val="28"/>
          <w:szCs w:val="28"/>
        </w:rPr>
        <w:t>хх</w:t>
      </w:r>
      <w:r w:rsidRPr="004C1F30">
        <w:rPr>
          <w:sz w:val="28"/>
          <w:szCs w:val="28"/>
        </w:rPr>
        <w:t xml:space="preserve"> ответчик возражает против иска, ссылаясь на: </w:t>
      </w:r>
    </w:p>
    <w:p w:rsidR="004C1F30" w:rsidRPr="004C1F30" w:rsidRDefault="004C1F30" w:rsidP="004C1F30">
      <w:pPr>
        <w:pStyle w:val="a9"/>
        <w:numPr>
          <w:ilvl w:val="0"/>
          <w:numId w:val="1"/>
        </w:numPr>
        <w:rPr>
          <w:sz w:val="28"/>
          <w:szCs w:val="28"/>
        </w:rPr>
      </w:pPr>
      <w:r w:rsidRPr="004C1F30">
        <w:rPr>
          <w:sz w:val="28"/>
          <w:szCs w:val="28"/>
        </w:rPr>
        <w:t xml:space="preserve">поставку товара ненадлежащего качества; </w:t>
      </w:r>
    </w:p>
    <w:p w:rsidR="004C1F30" w:rsidRDefault="004C1F30" w:rsidP="004C1F30">
      <w:pPr>
        <w:pStyle w:val="a9"/>
        <w:numPr>
          <w:ilvl w:val="0"/>
          <w:numId w:val="1"/>
        </w:numPr>
        <w:rPr>
          <w:sz w:val="28"/>
          <w:szCs w:val="28"/>
        </w:rPr>
      </w:pPr>
      <w:r w:rsidRPr="004C1F30">
        <w:rPr>
          <w:sz w:val="28"/>
          <w:szCs w:val="28"/>
        </w:rPr>
        <w:t>отсутствие подписанных накладных за март 20</w:t>
      </w:r>
      <w:r>
        <w:rPr>
          <w:sz w:val="28"/>
          <w:szCs w:val="28"/>
        </w:rPr>
        <w:t>хх</w:t>
      </w:r>
      <w:r w:rsidRPr="004C1F30">
        <w:rPr>
          <w:sz w:val="28"/>
          <w:szCs w:val="28"/>
        </w:rPr>
        <w:t xml:space="preserve"> года.</w:t>
      </w:r>
    </w:p>
    <w:p w:rsidR="004C1F30" w:rsidRPr="004C1F30" w:rsidRDefault="004C1F30" w:rsidP="004C1F30">
      <w:pPr>
        <w:pStyle w:val="a9"/>
        <w:rPr>
          <w:sz w:val="28"/>
          <w:szCs w:val="28"/>
        </w:rPr>
      </w:pPr>
    </w:p>
    <w:p w:rsidR="004C1F30" w:rsidRDefault="004C1F30" w:rsidP="004C1F30">
      <w:pPr>
        <w:rPr>
          <w:sz w:val="28"/>
          <w:szCs w:val="28"/>
        </w:rPr>
      </w:pPr>
      <w:r w:rsidRPr="004C1F30">
        <w:rPr>
          <w:sz w:val="28"/>
          <w:szCs w:val="28"/>
        </w:rPr>
        <w:t>Полагаем доводы ответчика необоснованными по следующим причинам.</w:t>
      </w:r>
    </w:p>
    <w:p w:rsidR="004C1F30" w:rsidRPr="004C1F30" w:rsidRDefault="004C1F30" w:rsidP="004C1F30">
      <w:pPr>
        <w:rPr>
          <w:sz w:val="28"/>
          <w:szCs w:val="28"/>
        </w:rPr>
      </w:pPr>
    </w:p>
    <w:p w:rsidR="004C1F30" w:rsidRPr="004C1F30" w:rsidRDefault="004C1F30" w:rsidP="004C1F30">
      <w:pPr>
        <w:rPr>
          <w:sz w:val="28"/>
          <w:szCs w:val="28"/>
        </w:rPr>
      </w:pPr>
      <w:r w:rsidRPr="004C1F30">
        <w:rPr>
          <w:sz w:val="28"/>
          <w:szCs w:val="28"/>
        </w:rPr>
        <w:t>1. По доводу о ненадлежащем качестве товара.</w:t>
      </w:r>
    </w:p>
    <w:p w:rsidR="004C1F30" w:rsidRPr="004C1F30" w:rsidRDefault="004C1F30" w:rsidP="004C1F30">
      <w:pPr>
        <w:rPr>
          <w:sz w:val="28"/>
          <w:szCs w:val="28"/>
        </w:rPr>
      </w:pPr>
      <w:r w:rsidRPr="004C1F30">
        <w:rPr>
          <w:sz w:val="28"/>
          <w:szCs w:val="28"/>
        </w:rPr>
        <w:t>Согласно п. 5.2 договора поставки № 15 от 10.01.20</w:t>
      </w:r>
      <w:r>
        <w:rPr>
          <w:sz w:val="28"/>
          <w:szCs w:val="28"/>
        </w:rPr>
        <w:t>хх</w:t>
      </w:r>
      <w:r w:rsidRPr="004C1F30">
        <w:rPr>
          <w:sz w:val="28"/>
          <w:szCs w:val="28"/>
        </w:rPr>
        <w:t xml:space="preserve"> ответчик обязан был заявить претензию по качеству в течение 10 рабочих дней с момента приёмки. Товар принят 25.02.20</w:t>
      </w:r>
      <w:r>
        <w:rPr>
          <w:sz w:val="28"/>
          <w:szCs w:val="28"/>
        </w:rPr>
        <w:t>хх</w:t>
      </w:r>
      <w:r w:rsidRPr="004C1F30">
        <w:rPr>
          <w:sz w:val="28"/>
          <w:szCs w:val="28"/>
        </w:rPr>
        <w:t xml:space="preserve"> (товарная накладная № 47 - приобщена к материалам дела, том 1, </w:t>
      </w:r>
      <w:proofErr w:type="spellStart"/>
      <w:r w:rsidRPr="004C1F30">
        <w:rPr>
          <w:sz w:val="28"/>
          <w:szCs w:val="28"/>
        </w:rPr>
        <w:t>л.д</w:t>
      </w:r>
      <w:proofErr w:type="spellEnd"/>
      <w:r w:rsidRPr="004C1F30">
        <w:rPr>
          <w:sz w:val="28"/>
          <w:szCs w:val="28"/>
        </w:rPr>
        <w:t>. 23). Претензия по качеству поступила истцу только 20.03.20</w:t>
      </w:r>
      <w:r>
        <w:rPr>
          <w:sz w:val="28"/>
          <w:szCs w:val="28"/>
        </w:rPr>
        <w:t>хх</w:t>
      </w:r>
      <w:r w:rsidRPr="004C1F30">
        <w:rPr>
          <w:sz w:val="28"/>
          <w:szCs w:val="28"/>
        </w:rPr>
        <w:t xml:space="preserve"> - то есть с пропуском договорного срока в 14 рабочих дней.</w:t>
      </w:r>
    </w:p>
    <w:p w:rsidR="004C1F30" w:rsidRDefault="004C1F30" w:rsidP="004C1F30">
      <w:pPr>
        <w:rPr>
          <w:sz w:val="28"/>
          <w:szCs w:val="28"/>
        </w:rPr>
      </w:pPr>
      <w:r w:rsidRPr="004C1F30">
        <w:rPr>
          <w:sz w:val="28"/>
          <w:szCs w:val="28"/>
        </w:rPr>
        <w:t>В силу п. 2 ст. 477 ГК РФ покупатель утрачивает право ссылаться на недостатки товара, не заявленные в установленный договором срок.</w:t>
      </w:r>
    </w:p>
    <w:p w:rsidR="004C1F30" w:rsidRPr="004C1F30" w:rsidRDefault="004C1F30" w:rsidP="004C1F30">
      <w:pPr>
        <w:rPr>
          <w:sz w:val="28"/>
          <w:szCs w:val="28"/>
        </w:rPr>
      </w:pPr>
    </w:p>
    <w:p w:rsidR="004C1F30" w:rsidRPr="004C1F30" w:rsidRDefault="004C1F30" w:rsidP="004C1F30">
      <w:pPr>
        <w:rPr>
          <w:sz w:val="28"/>
          <w:szCs w:val="28"/>
        </w:rPr>
      </w:pPr>
      <w:r w:rsidRPr="004C1F30">
        <w:rPr>
          <w:sz w:val="28"/>
          <w:szCs w:val="28"/>
        </w:rPr>
        <w:t>2. По доводу об отсутствии накладных за март 20</w:t>
      </w:r>
      <w:r>
        <w:rPr>
          <w:sz w:val="28"/>
          <w:szCs w:val="28"/>
        </w:rPr>
        <w:t>хх</w:t>
      </w:r>
      <w:r w:rsidRPr="004C1F30">
        <w:rPr>
          <w:sz w:val="28"/>
          <w:szCs w:val="28"/>
        </w:rPr>
        <w:t xml:space="preserve"> года.</w:t>
      </w:r>
    </w:p>
    <w:p w:rsidR="004C1F30" w:rsidRPr="004C1F30" w:rsidRDefault="004C1F30" w:rsidP="004C1F30">
      <w:pPr>
        <w:rPr>
          <w:sz w:val="28"/>
          <w:szCs w:val="28"/>
        </w:rPr>
      </w:pPr>
      <w:r w:rsidRPr="004C1F30">
        <w:rPr>
          <w:sz w:val="28"/>
          <w:szCs w:val="28"/>
        </w:rPr>
        <w:t>Все товарные накладные за период с 01.03.20</w:t>
      </w:r>
      <w:r>
        <w:rPr>
          <w:sz w:val="28"/>
          <w:szCs w:val="28"/>
        </w:rPr>
        <w:t>хх</w:t>
      </w:r>
      <w:r w:rsidRPr="004C1F30">
        <w:rPr>
          <w:sz w:val="28"/>
          <w:szCs w:val="28"/>
        </w:rPr>
        <w:t xml:space="preserve"> по 31.03.20</w:t>
      </w:r>
      <w:r>
        <w:rPr>
          <w:sz w:val="28"/>
          <w:szCs w:val="28"/>
        </w:rPr>
        <w:t>хх</w:t>
      </w:r>
      <w:r w:rsidRPr="004C1F30">
        <w:rPr>
          <w:sz w:val="28"/>
          <w:szCs w:val="28"/>
        </w:rPr>
        <w:t xml:space="preserve"> подписаны со стороны ответчика кладовщиком Петровым С.С. Доверенность на приёмку товара № 7 от 01.02.20</w:t>
      </w:r>
      <w:r>
        <w:rPr>
          <w:sz w:val="28"/>
          <w:szCs w:val="28"/>
        </w:rPr>
        <w:t>хх</w:t>
      </w:r>
      <w:r w:rsidRPr="004C1F30">
        <w:rPr>
          <w:sz w:val="28"/>
          <w:szCs w:val="28"/>
        </w:rPr>
        <w:t xml:space="preserve"> - в материалах дела. Накладные № 52-58 приложены к иску.</w:t>
      </w:r>
    </w:p>
    <w:p w:rsidR="004C1F30" w:rsidRDefault="004C1F30" w:rsidP="004C1F30">
      <w:pPr>
        <w:rPr>
          <w:sz w:val="28"/>
          <w:szCs w:val="28"/>
        </w:rPr>
      </w:pPr>
      <w:r w:rsidRPr="004C1F30">
        <w:rPr>
          <w:sz w:val="28"/>
          <w:szCs w:val="28"/>
        </w:rPr>
        <w:t>Кроме того, оплата товара по платёжному поручению № 124 от 15.03.20</w:t>
      </w:r>
      <w:r>
        <w:rPr>
          <w:sz w:val="28"/>
          <w:szCs w:val="28"/>
        </w:rPr>
        <w:t>хх</w:t>
      </w:r>
      <w:r w:rsidRPr="004C1F30">
        <w:rPr>
          <w:sz w:val="28"/>
          <w:szCs w:val="28"/>
        </w:rPr>
        <w:t xml:space="preserve"> на сумму 350 000 рублей произведена ответчиком без указания на разногласия по объёму поставки - что соответствует обычаю делового оборота и подтверждает приёмку (ст. 5 ГК РФ, п. 1 ст. 486 ГК РФ).</w:t>
      </w:r>
    </w:p>
    <w:p w:rsidR="004C1F30" w:rsidRPr="004C1F30" w:rsidRDefault="004C1F30" w:rsidP="004C1F30">
      <w:pPr>
        <w:rPr>
          <w:sz w:val="28"/>
          <w:szCs w:val="28"/>
        </w:rPr>
      </w:pPr>
    </w:p>
    <w:p w:rsidR="004C1F30" w:rsidRPr="004C1F30" w:rsidRDefault="004C1F30" w:rsidP="004C1F30">
      <w:pPr>
        <w:rPr>
          <w:sz w:val="28"/>
          <w:szCs w:val="28"/>
        </w:rPr>
      </w:pPr>
      <w:r w:rsidRPr="004C1F30">
        <w:rPr>
          <w:sz w:val="28"/>
          <w:szCs w:val="28"/>
        </w:rPr>
        <w:lastRenderedPageBreak/>
        <w:t>3. О надлежащем расчёте задолженности.</w:t>
      </w:r>
    </w:p>
    <w:p w:rsidR="004C1F30" w:rsidRDefault="004C1F30" w:rsidP="004C1F30">
      <w:pPr>
        <w:rPr>
          <w:sz w:val="28"/>
          <w:szCs w:val="28"/>
        </w:rPr>
      </w:pPr>
      <w:r w:rsidRPr="004C1F30">
        <w:rPr>
          <w:sz w:val="28"/>
          <w:szCs w:val="28"/>
        </w:rPr>
        <w:t>Прилагаем уточнённый расчёт с разбивкой по каждой накладной и платёжному поручению. Итоговая сумма задолженности - 1 250 000 рублей - подтверждена актом сверки от 31.03.20</w:t>
      </w:r>
      <w:r>
        <w:rPr>
          <w:sz w:val="28"/>
          <w:szCs w:val="28"/>
        </w:rPr>
        <w:t>хх</w:t>
      </w:r>
      <w:r w:rsidRPr="004C1F30">
        <w:rPr>
          <w:sz w:val="28"/>
          <w:szCs w:val="28"/>
        </w:rPr>
        <w:t xml:space="preserve"> (приобщён к делу 10.04.20</w:t>
      </w:r>
      <w:r>
        <w:rPr>
          <w:sz w:val="28"/>
          <w:szCs w:val="28"/>
        </w:rPr>
        <w:t>хх</w:t>
      </w:r>
      <w:r w:rsidRPr="004C1F30">
        <w:rPr>
          <w:sz w:val="28"/>
          <w:szCs w:val="28"/>
        </w:rPr>
        <w:t>).</w:t>
      </w:r>
    </w:p>
    <w:p w:rsidR="004C1F30" w:rsidRPr="004C1F30" w:rsidRDefault="004C1F30" w:rsidP="004C1F30">
      <w:pPr>
        <w:rPr>
          <w:sz w:val="28"/>
          <w:szCs w:val="28"/>
        </w:rPr>
      </w:pPr>
    </w:p>
    <w:p w:rsidR="004C1F30" w:rsidRPr="004C1F30" w:rsidRDefault="004C1F30" w:rsidP="004C1F30">
      <w:pPr>
        <w:rPr>
          <w:sz w:val="28"/>
          <w:szCs w:val="28"/>
        </w:rPr>
      </w:pPr>
      <w:r w:rsidRPr="004C1F30">
        <w:rPr>
          <w:sz w:val="28"/>
          <w:szCs w:val="28"/>
        </w:rPr>
        <w:t xml:space="preserve">С учётом изложенного просим суд учесть настоящие объяснения при разрешении </w:t>
      </w:r>
      <w:proofErr w:type="gramStart"/>
      <w:r w:rsidRPr="004C1F30">
        <w:rPr>
          <w:sz w:val="28"/>
          <w:szCs w:val="28"/>
        </w:rPr>
        <w:t>спора</w:t>
      </w:r>
      <w:proofErr w:type="gramEnd"/>
      <w:r w:rsidRPr="004C1F30">
        <w:rPr>
          <w:sz w:val="28"/>
          <w:szCs w:val="28"/>
        </w:rPr>
        <w:t xml:space="preserve"> по существу.</w:t>
      </w:r>
    </w:p>
    <w:p w:rsidR="004C1F30" w:rsidRPr="004C1F30" w:rsidRDefault="004C1F30" w:rsidP="004C1F30">
      <w:pPr>
        <w:rPr>
          <w:sz w:val="28"/>
          <w:szCs w:val="28"/>
        </w:rPr>
      </w:pPr>
    </w:p>
    <w:p w:rsidR="004C1F30" w:rsidRPr="004C1F30" w:rsidRDefault="004C1F30" w:rsidP="004C1F30">
      <w:pPr>
        <w:rPr>
          <w:sz w:val="28"/>
          <w:szCs w:val="28"/>
        </w:rPr>
      </w:pPr>
      <w:r w:rsidRPr="004C1F30">
        <w:rPr>
          <w:sz w:val="28"/>
          <w:szCs w:val="28"/>
        </w:rPr>
        <w:t>Приложение:</w:t>
      </w:r>
    </w:p>
    <w:p w:rsidR="004C1F30" w:rsidRPr="004C1F30" w:rsidRDefault="004C1F30" w:rsidP="004C1F30">
      <w:pPr>
        <w:rPr>
          <w:sz w:val="28"/>
          <w:szCs w:val="28"/>
        </w:rPr>
      </w:pPr>
      <w:r w:rsidRPr="004C1F30">
        <w:rPr>
          <w:sz w:val="28"/>
          <w:szCs w:val="28"/>
        </w:rPr>
        <w:t>1. Уточнённый расчёт задолженности на 2 л.</w:t>
      </w:r>
    </w:p>
    <w:p w:rsidR="004C1F30" w:rsidRPr="004C1F30" w:rsidRDefault="004C1F30" w:rsidP="004C1F30">
      <w:pPr>
        <w:rPr>
          <w:sz w:val="28"/>
          <w:szCs w:val="28"/>
        </w:rPr>
      </w:pPr>
      <w:r w:rsidRPr="004C1F30">
        <w:rPr>
          <w:sz w:val="28"/>
          <w:szCs w:val="28"/>
        </w:rPr>
        <w:t>2. Копия доверенности № 7 от 01.02.20</w:t>
      </w:r>
      <w:r>
        <w:rPr>
          <w:sz w:val="28"/>
          <w:szCs w:val="28"/>
        </w:rPr>
        <w:t>хх</w:t>
      </w:r>
      <w:r w:rsidRPr="004C1F30">
        <w:rPr>
          <w:sz w:val="28"/>
          <w:szCs w:val="28"/>
        </w:rPr>
        <w:t xml:space="preserve"> на 1 л.</w:t>
      </w:r>
    </w:p>
    <w:p w:rsidR="004C1F30" w:rsidRPr="004C1F30" w:rsidRDefault="004C1F30" w:rsidP="004C1F30">
      <w:pPr>
        <w:rPr>
          <w:sz w:val="28"/>
          <w:szCs w:val="28"/>
        </w:rPr>
      </w:pPr>
    </w:p>
    <w:p w:rsidR="004C1F30" w:rsidRPr="004C1F30" w:rsidRDefault="004C1F30" w:rsidP="004C1F30">
      <w:pPr>
        <w:rPr>
          <w:sz w:val="28"/>
          <w:szCs w:val="28"/>
        </w:rPr>
      </w:pPr>
      <w:r w:rsidRPr="004C1F30">
        <w:rPr>
          <w:sz w:val="28"/>
          <w:szCs w:val="28"/>
        </w:rPr>
        <w:t>Представитель истца</w:t>
      </w:r>
    </w:p>
    <w:p w:rsidR="004C1F30" w:rsidRPr="004C1F30" w:rsidRDefault="004C1F30" w:rsidP="004C1F30">
      <w:pPr>
        <w:rPr>
          <w:sz w:val="28"/>
          <w:szCs w:val="28"/>
        </w:rPr>
      </w:pPr>
      <w:r w:rsidRPr="004C1F30">
        <w:rPr>
          <w:sz w:val="28"/>
          <w:szCs w:val="28"/>
        </w:rPr>
        <w:t>по доверенности № 5 от 10.01.20</w:t>
      </w:r>
      <w:r>
        <w:rPr>
          <w:sz w:val="28"/>
          <w:szCs w:val="28"/>
        </w:rPr>
        <w:t>хх</w:t>
      </w:r>
      <w:r w:rsidRPr="004C1F30">
        <w:rPr>
          <w:sz w:val="28"/>
          <w:szCs w:val="28"/>
        </w:rPr>
        <w:t xml:space="preserve">                                      А.А. Сидоров</w:t>
      </w:r>
    </w:p>
    <w:p w:rsidR="00033F9E" w:rsidRPr="004C1F30" w:rsidRDefault="004C1F30" w:rsidP="004C1F30">
      <w:pPr>
        <w:rPr>
          <w:sz w:val="28"/>
          <w:szCs w:val="28"/>
        </w:rPr>
      </w:pPr>
      <w:r w:rsidRPr="004C1F30">
        <w:rPr>
          <w:sz w:val="28"/>
          <w:szCs w:val="28"/>
        </w:rPr>
        <w:t>«___» __________ 20</w:t>
      </w:r>
      <w:r>
        <w:rPr>
          <w:sz w:val="28"/>
          <w:szCs w:val="28"/>
        </w:rPr>
        <w:t>хх</w:t>
      </w:r>
      <w:r w:rsidRPr="004C1F30">
        <w:rPr>
          <w:sz w:val="28"/>
          <w:szCs w:val="28"/>
        </w:rPr>
        <w:t xml:space="preserve"> года</w:t>
      </w:r>
    </w:p>
    <w:sectPr w:rsidR="00033F9E" w:rsidRPr="004C1F30">
      <w:footerReference w:type="default" r:id="rId7"/>
      <w:footerReference w:type="firs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841" w:rsidRDefault="006F5841">
      <w:r>
        <w:separator/>
      </w:r>
    </w:p>
  </w:endnote>
  <w:endnote w:type="continuationSeparator" w:id="0">
    <w:p w:rsidR="006F5841" w:rsidRDefault="006F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841" w:rsidRDefault="006F5841">
      <w:r>
        <w:separator/>
      </w:r>
    </w:p>
  </w:footnote>
  <w:footnote w:type="continuationSeparator" w:id="0">
    <w:p w:rsidR="006F5841" w:rsidRDefault="006F5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02E0"/>
    <w:multiLevelType w:val="hybridMultilevel"/>
    <w:tmpl w:val="FC18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1D6347"/>
    <w:rsid w:val="002D526B"/>
    <w:rsid w:val="004C1F30"/>
    <w:rsid w:val="005C702A"/>
    <w:rsid w:val="00640484"/>
    <w:rsid w:val="006920DB"/>
    <w:rsid w:val="006F5841"/>
    <w:rsid w:val="007F7407"/>
    <w:rsid w:val="00842F46"/>
    <w:rsid w:val="00C07A2C"/>
    <w:rsid w:val="00C945BE"/>
    <w:rsid w:val="00CB1C85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54BC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C1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(ходатайство) в арбитражный суд о выдаче исполнительного листа
(Подготовлен для системы КонсультантПлюс, 2025)</vt:lpstr>
    </vt:vector>
  </TitlesOfParts>
  <Company>КонсультантПлюс Версия 4025.00.50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2026-05-20T18:27:00Z</dcterms:modified>
</cp:coreProperties>
</file>