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В Арбитражный суд города Москвы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115225, г. Москва, ул. Большая Тульская, д. 17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Истец: ООО «Поставщик»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ОГРН 1027700000000, ИНН 7700000000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117218, г. Москва, ул. Кржижановского, д. 14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тел.: +7 (495) 000-00-00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Ответчик: ООО «Заказчик»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ОГРН 1037700000000, ИНН 7710000000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115035, г. Москва, ул. Пятницкая, д. 25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Дело № А40-12345/2026</w:t>
      </w:r>
    </w:p>
    <w:p w:rsidR="00AF3C34" w:rsidRPr="00AF3C34" w:rsidRDefault="00AF3C34" w:rsidP="00AF3C34">
      <w:pPr>
        <w:jc w:val="right"/>
        <w:rPr>
          <w:sz w:val="28"/>
          <w:szCs w:val="28"/>
        </w:rPr>
      </w:pPr>
      <w:r w:rsidRPr="00AF3C34">
        <w:rPr>
          <w:sz w:val="28"/>
          <w:szCs w:val="28"/>
        </w:rPr>
        <w:t>Судья: Иванов И.И.</w:t>
      </w:r>
    </w:p>
    <w:p w:rsidR="00AF3C34" w:rsidRPr="00AF3C34" w:rsidRDefault="00AF3C34" w:rsidP="00AF3C34">
      <w:pPr>
        <w:jc w:val="center"/>
        <w:rPr>
          <w:sz w:val="28"/>
          <w:szCs w:val="28"/>
        </w:rPr>
      </w:pPr>
      <w:bookmarkStart w:id="0" w:name="_GoBack"/>
      <w:r w:rsidRPr="00AF3C34">
        <w:rPr>
          <w:sz w:val="28"/>
          <w:szCs w:val="28"/>
        </w:rPr>
        <w:t>ХОДАТАЙСТВО</w:t>
      </w:r>
    </w:p>
    <w:p w:rsidR="00AF3C34" w:rsidRPr="00AF3C34" w:rsidRDefault="00AF3C34" w:rsidP="00AF3C34">
      <w:pPr>
        <w:jc w:val="center"/>
        <w:rPr>
          <w:sz w:val="28"/>
          <w:szCs w:val="28"/>
        </w:rPr>
      </w:pPr>
      <w:r w:rsidRPr="00AF3C34">
        <w:rPr>
          <w:sz w:val="28"/>
          <w:szCs w:val="28"/>
        </w:rPr>
        <w:t>об увеличении размера исковых требований</w:t>
      </w:r>
    </w:p>
    <w:bookmarkEnd w:id="0"/>
    <w:p w:rsidR="00AF3C34" w:rsidRPr="00AF3C34" w:rsidRDefault="00AF3C34" w:rsidP="00AF3C34">
      <w:pPr>
        <w:jc w:val="center"/>
        <w:rPr>
          <w:sz w:val="28"/>
          <w:szCs w:val="28"/>
        </w:rPr>
      </w:pPr>
      <w:r w:rsidRPr="00AF3C34">
        <w:rPr>
          <w:sz w:val="28"/>
          <w:szCs w:val="28"/>
        </w:rPr>
        <w:t>(в порядке ст. 49 АПК РФ)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В производстве Арбитражного суда города Москвы находится дело № А40-12345/2026 по иску ООО «Поставщик» к ООО «Заказчик» о взыскании задолженности по договору поставки № 15/26 от 12.01.2026 в размере 1 200 000 руб. и неустойки за период с 16.02.2026 по 31.03.2026 в размере 48 000 руб. (расчёт — приложение № 3 к исковому заявлению).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На дату подачи настоящего ходатайства ответчик задолженность не погасил. С 01.04.2026 по 30.04.2026 ответчик допустил дополнительную просрочку оплаты на 30 календарных дней, в связи с чем размер договорной неустойки (0,1% от суммы долга за каждый день просрочки) увеличился на 36 000 руб.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Уточнённый расчёт неустойки: 1 200 000 руб. × 0,1% × 70 дней = 84 000 руб.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Основания и предмет иска не изменяются. Изменяется только размер требования о взыскании неустойки в связи с увеличением периода просрочки.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На основании изложенного, руководствуясь ч. 1 ст. 49, ст. 41 АПК РФ,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ПРОШУ: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1. Принять увеличение размера исковых требований и считать их заявленными в следующем размере: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— взыскать с ООО «Заказчик» в пользу ООО «Поставщик» задолженность по договору поставки № 15/26 от 12.01.2026 в размере 1 200 000 (один миллион двести тысяч) руб.;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— взыскать с ООО «Заказчик» в пользу ООО «Поставщик» неустойку за период с 16.02.2026 по 30.04.2026 в размере 84 000 (восемьдесят четыре тысячи) руб.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lastRenderedPageBreak/>
        <w:t>Общая сумма требований — 1 284 000 руб.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Приложения: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1. Уточнённый расчёт неустойки на 30.04.2026 — 1 экз. на 1 л.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2. Платёжное поручение № 412 от 06.05.2026 о доплате госпошлины в размере 2 520 руб. — 1 экз. на 1 л.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3. Доказательство направления настоящего ходатайства ответчику (квитанция, опись вложения) — 1 экз. на 2 л.</w:t>
      </w:r>
    </w:p>
    <w:p w:rsidR="00AF3C34" w:rsidRPr="00AF3C34" w:rsidRDefault="00AF3C34" w:rsidP="00AF3C34">
      <w:pPr>
        <w:rPr>
          <w:sz w:val="28"/>
          <w:szCs w:val="28"/>
        </w:rPr>
      </w:pP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Представитель ООО «Поставщик»</w:t>
      </w:r>
    </w:p>
    <w:p w:rsidR="00AF3C34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по доверенности № 7 от 09.01.2026                ____________ / Петров П.П. /</w:t>
      </w:r>
    </w:p>
    <w:p w:rsidR="00AF3C34" w:rsidRPr="00AF3C34" w:rsidRDefault="00AF3C34" w:rsidP="00AF3C34">
      <w:pPr>
        <w:rPr>
          <w:sz w:val="28"/>
          <w:szCs w:val="28"/>
        </w:rPr>
      </w:pPr>
    </w:p>
    <w:p w:rsidR="00033F9E" w:rsidRPr="00AF3C34" w:rsidRDefault="00AF3C34" w:rsidP="00AF3C34">
      <w:pPr>
        <w:rPr>
          <w:sz w:val="28"/>
          <w:szCs w:val="28"/>
        </w:rPr>
      </w:pPr>
      <w:r w:rsidRPr="00AF3C34">
        <w:rPr>
          <w:sz w:val="28"/>
          <w:szCs w:val="28"/>
        </w:rPr>
        <w:t>«06» мая 2026 г.</w:t>
      </w:r>
    </w:p>
    <w:sectPr w:rsidR="00033F9E" w:rsidRPr="00AF3C34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46" w:rsidRDefault="00497F46">
      <w:r>
        <w:separator/>
      </w:r>
    </w:p>
  </w:endnote>
  <w:endnote w:type="continuationSeparator" w:id="0">
    <w:p w:rsidR="00497F46" w:rsidRDefault="0049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46" w:rsidRDefault="00497F46">
      <w:r>
        <w:separator/>
      </w:r>
    </w:p>
  </w:footnote>
  <w:footnote w:type="continuationSeparator" w:id="0">
    <w:p w:rsidR="00497F46" w:rsidRDefault="0049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97F46"/>
    <w:rsid w:val="005C702A"/>
    <w:rsid w:val="00640484"/>
    <w:rsid w:val="006920DB"/>
    <w:rsid w:val="007F7407"/>
    <w:rsid w:val="00842F46"/>
    <w:rsid w:val="00AF3C34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303A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>КонсультантПлюс Версия 4025.00.50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2026-05-17T00:14:00Z</dcterms:modified>
</cp:coreProperties>
</file>