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BFA" w:rsidRDefault="00F04BFA" w:rsidP="00F04BFA">
      <w:pPr>
        <w:pStyle w:val="a7"/>
        <w:spacing w:before="0" w:beforeAutospacing="0" w:after="0" w:afterAutospacing="0" w:line="288" w:lineRule="atLeast"/>
        <w:jc w:val="right"/>
      </w:pPr>
      <w:r>
        <w:t>В Арбитражный суд ___________________________________</w:t>
      </w:r>
    </w:p>
    <w:p w:rsidR="00F04BFA" w:rsidRDefault="00F04BFA" w:rsidP="00F04BFA">
      <w:pPr>
        <w:pStyle w:val="a7"/>
        <w:spacing w:before="0" w:beforeAutospacing="0" w:after="0" w:afterAutospacing="0" w:line="288" w:lineRule="atLeast"/>
        <w:jc w:val="right"/>
      </w:pPr>
      <w:r>
        <w:t xml:space="preserve">(наименование суда кассационной инстанции) </w:t>
      </w:r>
    </w:p>
    <w:p w:rsidR="00F04BFA" w:rsidRDefault="00F04BFA" w:rsidP="00F04BFA">
      <w:pPr>
        <w:pStyle w:val="a7"/>
        <w:spacing w:before="0" w:beforeAutospacing="0" w:after="0" w:afterAutospacing="0" w:line="288" w:lineRule="atLeast"/>
        <w:ind w:firstLine="540"/>
        <w:jc w:val="both"/>
      </w:pPr>
      <w:r>
        <w:t xml:space="preserve">  </w:t>
      </w:r>
    </w:p>
    <w:p w:rsidR="00F04BFA" w:rsidRDefault="00F04BFA" w:rsidP="00F04BFA">
      <w:pPr>
        <w:pStyle w:val="a7"/>
        <w:spacing w:before="0" w:beforeAutospacing="0" w:after="0" w:afterAutospacing="0" w:line="288" w:lineRule="atLeast"/>
        <w:jc w:val="right"/>
      </w:pPr>
      <w:r>
        <w:t xml:space="preserve">через ___________________________________________ суд </w:t>
      </w:r>
    </w:p>
    <w:p w:rsidR="00F04BFA" w:rsidRDefault="00F04BFA" w:rsidP="00F04BFA">
      <w:pPr>
        <w:pStyle w:val="a7"/>
        <w:spacing w:before="0" w:beforeAutospacing="0" w:after="0" w:afterAutospacing="0" w:line="288" w:lineRule="atLeast"/>
        <w:jc w:val="right"/>
      </w:pPr>
      <w:r>
        <w:t xml:space="preserve">(наименование суда первой инстанции) </w:t>
      </w:r>
    </w:p>
    <w:p w:rsidR="00F04BFA" w:rsidRDefault="00F04BFA" w:rsidP="00F04BFA">
      <w:pPr>
        <w:pStyle w:val="a7"/>
        <w:spacing w:before="0" w:beforeAutospacing="0" w:after="0" w:afterAutospacing="0" w:line="288" w:lineRule="atLeast"/>
        <w:ind w:firstLine="540"/>
        <w:jc w:val="both"/>
      </w:pPr>
      <w:r>
        <w:t xml:space="preserve">  </w:t>
      </w:r>
    </w:p>
    <w:p w:rsidR="00F04BFA" w:rsidRDefault="00F04BFA" w:rsidP="00F04BFA">
      <w:pPr>
        <w:pStyle w:val="a7"/>
        <w:spacing w:before="0" w:beforeAutospacing="0" w:after="0" w:afterAutospacing="0" w:line="288" w:lineRule="atLeast"/>
        <w:jc w:val="right"/>
      </w:pPr>
      <w:r>
        <w:t xml:space="preserve">Заявитель: ________________________ (наименование или </w:t>
      </w:r>
    </w:p>
    <w:p w:rsidR="00F04BFA" w:rsidRDefault="00F04BFA" w:rsidP="00F04BFA">
      <w:pPr>
        <w:pStyle w:val="a7"/>
        <w:spacing w:before="0" w:beforeAutospacing="0" w:after="0" w:afterAutospacing="0" w:line="288" w:lineRule="atLeast"/>
        <w:jc w:val="right"/>
      </w:pPr>
      <w:r>
        <w:t xml:space="preserve">Ф.И.О. лица, подающего кассационную жалобу) </w:t>
      </w:r>
    </w:p>
    <w:p w:rsidR="00F04BFA" w:rsidRDefault="00F04BFA" w:rsidP="00F04BFA">
      <w:pPr>
        <w:pStyle w:val="a7"/>
        <w:spacing w:before="0" w:beforeAutospacing="0" w:after="0" w:afterAutospacing="0" w:line="288" w:lineRule="atLeast"/>
        <w:jc w:val="right"/>
      </w:pPr>
      <w:r>
        <w:t xml:space="preserve">адрес: _____________________________________________, </w:t>
      </w:r>
    </w:p>
    <w:p w:rsidR="00F04BFA" w:rsidRDefault="00F04BFA" w:rsidP="00F04BFA">
      <w:pPr>
        <w:pStyle w:val="a7"/>
        <w:spacing w:before="0" w:beforeAutospacing="0" w:after="0" w:afterAutospacing="0" w:line="288" w:lineRule="atLeast"/>
        <w:jc w:val="right"/>
      </w:pPr>
      <w:r>
        <w:t xml:space="preserve">телефон: _________________, факс: __________________, </w:t>
      </w:r>
    </w:p>
    <w:p w:rsidR="00F04BFA" w:rsidRDefault="00F04BFA" w:rsidP="00F04BFA">
      <w:pPr>
        <w:pStyle w:val="a7"/>
        <w:spacing w:before="0" w:beforeAutospacing="0" w:after="0" w:afterAutospacing="0" w:line="288" w:lineRule="atLeast"/>
        <w:jc w:val="right"/>
      </w:pPr>
      <w:r>
        <w:t xml:space="preserve">адрес электронной почты: ____________________________ </w:t>
      </w:r>
    </w:p>
    <w:p w:rsidR="00F04BFA" w:rsidRDefault="00F04BFA" w:rsidP="00F04BFA">
      <w:pPr>
        <w:pStyle w:val="a7"/>
        <w:spacing w:before="0" w:beforeAutospacing="0" w:after="0" w:afterAutospacing="0" w:line="288" w:lineRule="atLeast"/>
        <w:ind w:firstLine="540"/>
        <w:jc w:val="both"/>
      </w:pPr>
      <w:r>
        <w:t xml:space="preserve">  </w:t>
      </w:r>
    </w:p>
    <w:p w:rsidR="00F04BFA" w:rsidRDefault="00F04BFA" w:rsidP="00F04BFA">
      <w:pPr>
        <w:pStyle w:val="a7"/>
        <w:spacing w:before="0" w:beforeAutospacing="0" w:after="0" w:afterAutospacing="0" w:line="288" w:lineRule="atLeast"/>
        <w:jc w:val="right"/>
      </w:pPr>
      <w:r>
        <w:t xml:space="preserve">Представитель заявителя: ____________________________ </w:t>
      </w:r>
    </w:p>
    <w:p w:rsidR="00F04BFA" w:rsidRDefault="00F04BFA" w:rsidP="00F04BFA">
      <w:pPr>
        <w:pStyle w:val="a7"/>
        <w:spacing w:before="0" w:beforeAutospacing="0" w:after="0" w:afterAutospacing="0" w:line="288" w:lineRule="atLeast"/>
        <w:jc w:val="right"/>
      </w:pPr>
      <w:r>
        <w:t xml:space="preserve">адрес: _____________________________________________, </w:t>
      </w:r>
    </w:p>
    <w:p w:rsidR="00F04BFA" w:rsidRDefault="00F04BFA" w:rsidP="00F04BFA">
      <w:pPr>
        <w:pStyle w:val="a7"/>
        <w:spacing w:before="0" w:beforeAutospacing="0" w:after="0" w:afterAutospacing="0" w:line="288" w:lineRule="atLeast"/>
        <w:jc w:val="right"/>
      </w:pPr>
      <w:r>
        <w:t xml:space="preserve">телефон: __________________, факс: _________________, </w:t>
      </w:r>
    </w:p>
    <w:p w:rsidR="00F04BFA" w:rsidRDefault="00F04BFA" w:rsidP="00F04BFA">
      <w:pPr>
        <w:pStyle w:val="a7"/>
        <w:spacing w:before="0" w:beforeAutospacing="0" w:after="0" w:afterAutospacing="0" w:line="288" w:lineRule="atLeast"/>
        <w:jc w:val="right"/>
      </w:pPr>
      <w:r>
        <w:t xml:space="preserve">адрес электронной почты: ____________________________ </w:t>
      </w:r>
    </w:p>
    <w:p w:rsidR="00F04BFA" w:rsidRDefault="00F04BFA" w:rsidP="00F04BFA">
      <w:pPr>
        <w:pStyle w:val="a7"/>
        <w:spacing w:before="0" w:beforeAutospacing="0" w:after="0" w:afterAutospacing="0" w:line="288" w:lineRule="atLeast"/>
        <w:ind w:firstLine="540"/>
        <w:jc w:val="both"/>
      </w:pPr>
      <w:r>
        <w:t xml:space="preserve">  </w:t>
      </w:r>
    </w:p>
    <w:p w:rsidR="00F04BFA" w:rsidRDefault="00F04BFA" w:rsidP="00F04BFA">
      <w:pPr>
        <w:pStyle w:val="a7"/>
        <w:spacing w:before="0" w:beforeAutospacing="0" w:after="0" w:afterAutospacing="0" w:line="288" w:lineRule="atLeast"/>
        <w:jc w:val="right"/>
      </w:pPr>
      <w:r>
        <w:t xml:space="preserve">Заинтересованное лицо: ______________________________ </w:t>
      </w:r>
    </w:p>
    <w:p w:rsidR="00F04BFA" w:rsidRDefault="00F04BFA" w:rsidP="00F04BFA">
      <w:pPr>
        <w:pStyle w:val="a7"/>
        <w:spacing w:before="0" w:beforeAutospacing="0" w:after="0" w:afterAutospacing="0" w:line="288" w:lineRule="atLeast"/>
        <w:jc w:val="right"/>
      </w:pPr>
      <w:r>
        <w:t xml:space="preserve">(наименование или Ф.И.О.) </w:t>
      </w:r>
    </w:p>
    <w:p w:rsidR="00F04BFA" w:rsidRDefault="00F04BFA" w:rsidP="00F04BFA">
      <w:pPr>
        <w:pStyle w:val="a7"/>
        <w:spacing w:before="0" w:beforeAutospacing="0" w:after="0" w:afterAutospacing="0" w:line="288" w:lineRule="atLeast"/>
        <w:jc w:val="right"/>
      </w:pPr>
      <w:r>
        <w:t xml:space="preserve">адрес: _____________________________________________, </w:t>
      </w:r>
    </w:p>
    <w:p w:rsidR="00F04BFA" w:rsidRDefault="00F04BFA" w:rsidP="00F04BFA">
      <w:pPr>
        <w:pStyle w:val="a7"/>
        <w:spacing w:before="0" w:beforeAutospacing="0" w:after="0" w:afterAutospacing="0" w:line="288" w:lineRule="atLeast"/>
        <w:jc w:val="right"/>
      </w:pPr>
      <w:r>
        <w:t xml:space="preserve">телефон: __________________, факс: _________________, </w:t>
      </w:r>
    </w:p>
    <w:p w:rsidR="00F04BFA" w:rsidRDefault="00F04BFA" w:rsidP="00F04BFA">
      <w:pPr>
        <w:pStyle w:val="a7"/>
        <w:spacing w:before="0" w:beforeAutospacing="0" w:after="0" w:afterAutospacing="0" w:line="288" w:lineRule="atLeast"/>
        <w:jc w:val="right"/>
      </w:pPr>
      <w:r>
        <w:t xml:space="preserve">адрес электронной почты: ____________________________ </w:t>
      </w:r>
    </w:p>
    <w:p w:rsidR="00F04BFA" w:rsidRDefault="00F04BFA" w:rsidP="00F04BFA">
      <w:pPr>
        <w:pStyle w:val="a7"/>
        <w:spacing w:before="0" w:beforeAutospacing="0" w:after="0" w:afterAutospacing="0" w:line="288" w:lineRule="atLeast"/>
        <w:ind w:firstLine="540"/>
        <w:jc w:val="both"/>
      </w:pPr>
      <w:r>
        <w:t xml:space="preserve">  </w:t>
      </w:r>
    </w:p>
    <w:p w:rsidR="00F04BFA" w:rsidRDefault="00F04BFA" w:rsidP="00F04BFA">
      <w:pPr>
        <w:pStyle w:val="a7"/>
        <w:spacing w:before="0" w:beforeAutospacing="0" w:after="0" w:afterAutospacing="0" w:line="288" w:lineRule="atLeast"/>
        <w:jc w:val="right"/>
      </w:pPr>
      <w:r>
        <w:t xml:space="preserve">Дело N ______________________________________________ </w:t>
      </w:r>
    </w:p>
    <w:p w:rsidR="00F04BFA" w:rsidRDefault="00F04BFA" w:rsidP="00F04BFA">
      <w:pPr>
        <w:pStyle w:val="a7"/>
        <w:spacing w:before="0" w:beforeAutospacing="0" w:after="0" w:afterAutospacing="0" w:line="288" w:lineRule="atLeast"/>
        <w:jc w:val="right"/>
      </w:pPr>
      <w:r>
        <w:t xml:space="preserve">Госпошлина: __________________________________ рублей </w:t>
      </w:r>
    </w:p>
    <w:p w:rsidR="00F04BFA" w:rsidRDefault="00F04BFA" w:rsidP="00F04BFA">
      <w:pPr>
        <w:pStyle w:val="a7"/>
        <w:spacing w:before="0" w:beforeAutospacing="0" w:after="0" w:afterAutospacing="0" w:line="288" w:lineRule="atLeast"/>
        <w:ind w:firstLine="540"/>
        <w:jc w:val="both"/>
      </w:pPr>
      <w:r>
        <w:t xml:space="preserve">  </w:t>
      </w:r>
    </w:p>
    <w:p w:rsidR="00F04BFA" w:rsidRDefault="00F04BFA" w:rsidP="00F04BFA">
      <w:pPr>
        <w:pStyle w:val="a7"/>
        <w:spacing w:before="0" w:beforeAutospacing="0" w:after="0" w:afterAutospacing="0"/>
        <w:jc w:val="center"/>
      </w:pPr>
      <w:r>
        <w:t xml:space="preserve">Кассационная жалоба </w:t>
      </w:r>
    </w:p>
    <w:p w:rsidR="00F04BFA" w:rsidRDefault="00F04BFA" w:rsidP="00F04BFA">
      <w:pPr>
        <w:pStyle w:val="a7"/>
        <w:spacing w:before="0" w:beforeAutospacing="0" w:after="0" w:afterAutospacing="0"/>
        <w:jc w:val="center"/>
      </w:pPr>
      <w:r>
        <w:t xml:space="preserve">на определение арбитражного суда первой инстанции </w:t>
      </w:r>
    </w:p>
    <w:p w:rsidR="00F04BFA" w:rsidRDefault="00F04BFA" w:rsidP="00F04BFA">
      <w:pPr>
        <w:pStyle w:val="a7"/>
        <w:spacing w:before="0" w:beforeAutospacing="0" w:after="0" w:afterAutospacing="0" w:line="288" w:lineRule="atLeast"/>
        <w:ind w:firstLine="540"/>
        <w:jc w:val="both"/>
      </w:pPr>
      <w:r>
        <w:t xml:space="preserve">  </w:t>
      </w:r>
    </w:p>
    <w:p w:rsidR="00F04BFA" w:rsidRDefault="00F04BFA" w:rsidP="00F04BFA">
      <w:pPr>
        <w:pStyle w:val="a7"/>
        <w:spacing w:before="0" w:beforeAutospacing="0" w:after="0" w:afterAutospacing="0" w:line="288" w:lineRule="atLeast"/>
        <w:ind w:firstLine="540"/>
        <w:jc w:val="both"/>
      </w:pPr>
      <w:r>
        <w:t xml:space="preserve">"__"____________ 20___ г. Арбитражным судом _________________ рассматривалось дело N ________ по иску (заявлению) ____________________ (наименование или Ф.И.О.) к __________________ (наименование или Ф.И.О.) о _________________________. </w:t>
      </w:r>
    </w:p>
    <w:p w:rsidR="00F04BFA" w:rsidRDefault="00F04BFA" w:rsidP="00F04BFA">
      <w:pPr>
        <w:pStyle w:val="a7"/>
        <w:spacing w:before="168" w:beforeAutospacing="0" w:after="0" w:afterAutospacing="0" w:line="288" w:lineRule="atLeast"/>
        <w:ind w:firstLine="540"/>
        <w:jc w:val="both"/>
      </w:pPr>
      <w:r>
        <w:t xml:space="preserve">Заявитель является ___________________________ (процессуальное положение) по делу. </w:t>
      </w:r>
    </w:p>
    <w:p w:rsidR="00F04BFA" w:rsidRDefault="00F04BFA" w:rsidP="00F04BFA">
      <w:pPr>
        <w:pStyle w:val="a7"/>
        <w:spacing w:before="168" w:beforeAutospacing="0" w:after="0" w:afterAutospacing="0" w:line="288" w:lineRule="atLeast"/>
        <w:ind w:firstLine="540"/>
        <w:jc w:val="both"/>
      </w:pPr>
      <w:r>
        <w:t xml:space="preserve">"__"___________ 20___ г. Арбитражным судом ________________ вынесено определение по делу N ______, согласно которому _________________________________ (резолютивная часть определения). </w:t>
      </w:r>
    </w:p>
    <w:p w:rsidR="00F04BFA" w:rsidRDefault="00F04BFA" w:rsidP="00F04BFA">
      <w:pPr>
        <w:pStyle w:val="a7"/>
        <w:spacing w:before="168" w:beforeAutospacing="0" w:after="0" w:afterAutospacing="0" w:line="288" w:lineRule="atLeast"/>
        <w:ind w:firstLine="540"/>
        <w:jc w:val="both"/>
      </w:pPr>
      <w:r>
        <w:t xml:space="preserve">"___"________ 20___ г. постановлением _____________ арбитражного апелляционного суда определение суда первой инстанции оставлено без изменения, а жалоба заявителя - без удовлетворения. </w:t>
      </w:r>
    </w:p>
    <w:p w:rsidR="00F04BFA" w:rsidRDefault="00F04BFA" w:rsidP="00F04BFA">
      <w:pPr>
        <w:pStyle w:val="a7"/>
        <w:spacing w:before="168" w:beforeAutospacing="0" w:after="0" w:afterAutospacing="0" w:line="288" w:lineRule="atLeast"/>
        <w:ind w:firstLine="540"/>
        <w:jc w:val="both"/>
      </w:pPr>
      <w:r>
        <w:t xml:space="preserve">Заявитель не согласен с указанными судебными актами по следующим основаниям: ____________________________ (указать основания, по которым судебные акты являются незаконными и необоснованными). </w:t>
      </w:r>
    </w:p>
    <w:p w:rsidR="00F04BFA" w:rsidRDefault="00F04BFA" w:rsidP="00F04BFA">
      <w:pPr>
        <w:pStyle w:val="a7"/>
        <w:spacing w:before="168" w:beforeAutospacing="0" w:after="0" w:afterAutospacing="0" w:line="288" w:lineRule="atLeast"/>
        <w:ind w:firstLine="540"/>
        <w:jc w:val="both"/>
      </w:pPr>
      <w:r>
        <w:t xml:space="preserve">Согласно </w:t>
      </w:r>
      <w:r w:rsidRPr="00F04BFA">
        <w:t>ч. 1 ст. 184</w:t>
      </w:r>
      <w:r>
        <w:t xml:space="preserve"> Арбитражного процессуального кодекса Российской Федерации арбитражный суд выносит определения в случаях, предусмотренных Арбитражным </w:t>
      </w:r>
      <w:r>
        <w:lastRenderedPageBreak/>
        <w:t xml:space="preserve">процессуальным </w:t>
      </w:r>
      <w:r w:rsidRPr="00F04BFA">
        <w:t>кодексом</w:t>
      </w:r>
      <w:r>
        <w:t xml:space="preserve"> Российской Федерации, и в других случаях по вопросам, требующим разрешения в ходе судебного разбирательства. </w:t>
      </w:r>
    </w:p>
    <w:p w:rsidR="00F04BFA" w:rsidRDefault="00F04BFA" w:rsidP="00F04BFA">
      <w:pPr>
        <w:pStyle w:val="a7"/>
        <w:spacing w:before="168" w:beforeAutospacing="0" w:after="0" w:afterAutospacing="0" w:line="288" w:lineRule="atLeast"/>
        <w:ind w:firstLine="540"/>
        <w:jc w:val="both"/>
      </w:pPr>
      <w:r>
        <w:t xml:space="preserve">Согласно </w:t>
      </w:r>
      <w:r w:rsidRPr="00F04BFA">
        <w:t>ч. 1 ст. 188</w:t>
      </w:r>
      <w:r>
        <w:t xml:space="preserve"> Арбитражного процессуального кодекса Российской Федерации определение арбитражного суда может быть обжаловано отдельно от обжалования судебного акта, которым заканчивается рассмотрение дела по существу, в случаях, если в соответствии с Арбитражным процессуальным </w:t>
      </w:r>
      <w:r w:rsidRPr="00F04BFA">
        <w:t>кодексом</w:t>
      </w:r>
      <w:r>
        <w:t xml:space="preserve"> Российской Федерации предусмотрено обжалование этого определения, а также если это определение препятствует дальнейшему движению дела. </w:t>
      </w:r>
    </w:p>
    <w:p w:rsidR="00F04BFA" w:rsidRDefault="00F04BFA" w:rsidP="00F04BFA">
      <w:pPr>
        <w:pStyle w:val="a7"/>
        <w:spacing w:before="168" w:beforeAutospacing="0" w:after="0" w:afterAutospacing="0" w:line="288" w:lineRule="atLeast"/>
        <w:ind w:firstLine="540"/>
        <w:jc w:val="both"/>
      </w:pPr>
      <w:r>
        <w:t xml:space="preserve">Согласно </w:t>
      </w:r>
      <w:r w:rsidRPr="00F04BFA">
        <w:t>ч. 1 ст. 290</w:t>
      </w:r>
      <w:r>
        <w:t xml:space="preserve"> Арбитражного процессуального ко</w:t>
      </w:r>
      <w:bookmarkStart w:id="0" w:name="_GoBack"/>
      <w:bookmarkEnd w:id="0"/>
      <w:r>
        <w:t xml:space="preserve">декса Российской Федерации кассационные жалобы на определения арбитражного суда первой и апелляционной инстанций, поданные по правилам, установленным Арбитражным процессуальным </w:t>
      </w:r>
      <w:r w:rsidRPr="00F04BFA">
        <w:t>кодексом</w:t>
      </w:r>
      <w:r>
        <w:t xml:space="preserve"> Российской Федерации, рассматриваются арбитражным судом кассационной инстанции в порядке, предусмотренном </w:t>
      </w:r>
      <w:r w:rsidRPr="00F04BFA">
        <w:t>гл. 35</w:t>
      </w:r>
      <w:r>
        <w:t xml:space="preserve"> Арбитражного процессуального кодекса Российской Федерации для рассмотрения кассационных жалоб на решения и постановления соответствующего арбитражного суда. </w:t>
      </w:r>
    </w:p>
    <w:p w:rsidR="00F04BFA" w:rsidRDefault="00F04BFA" w:rsidP="00F04BFA">
      <w:pPr>
        <w:pStyle w:val="a7"/>
        <w:spacing w:before="0" w:beforeAutospacing="0" w:after="0" w:afterAutospacing="0" w:line="288" w:lineRule="atLeast"/>
        <w:ind w:firstLine="540"/>
        <w:jc w:val="both"/>
      </w:pPr>
      <w:r>
        <w:t xml:space="preserve">  </w:t>
      </w:r>
    </w:p>
    <w:p w:rsidR="00F04BFA" w:rsidRDefault="00F04BFA" w:rsidP="00F04BFA">
      <w:pPr>
        <w:pStyle w:val="a7"/>
        <w:spacing w:before="0" w:beforeAutospacing="0" w:after="0" w:afterAutospacing="0" w:line="288" w:lineRule="atLeast"/>
        <w:ind w:firstLine="540"/>
        <w:jc w:val="both"/>
      </w:pPr>
      <w:r>
        <w:t xml:space="preserve">На основании вышеизложенного и руководствуясь </w:t>
      </w:r>
      <w:r w:rsidRPr="00F04BFA">
        <w:t>ст. ст. 184</w:t>
      </w:r>
      <w:r>
        <w:t xml:space="preserve">, </w:t>
      </w:r>
      <w:r w:rsidRPr="00F04BFA">
        <w:t>188</w:t>
      </w:r>
      <w:r>
        <w:t xml:space="preserve">, </w:t>
      </w:r>
      <w:r w:rsidRPr="00F04BFA">
        <w:t>273</w:t>
      </w:r>
      <w:r>
        <w:t xml:space="preserve"> - </w:t>
      </w:r>
      <w:r w:rsidRPr="00F04BFA">
        <w:t>277</w:t>
      </w:r>
      <w:r>
        <w:t xml:space="preserve">, </w:t>
      </w:r>
      <w:r w:rsidRPr="00F04BFA">
        <w:t>290</w:t>
      </w:r>
      <w:r>
        <w:t xml:space="preserve"> Арбитражного процессуального кодекса Российской Федерации, </w:t>
      </w:r>
    </w:p>
    <w:p w:rsidR="00F04BFA" w:rsidRDefault="00F04BFA" w:rsidP="00F04BFA">
      <w:pPr>
        <w:pStyle w:val="a7"/>
        <w:spacing w:before="0" w:beforeAutospacing="0" w:after="0" w:afterAutospacing="0" w:line="288" w:lineRule="atLeast"/>
        <w:ind w:firstLine="540"/>
        <w:jc w:val="both"/>
      </w:pPr>
      <w:r>
        <w:t xml:space="preserve">  </w:t>
      </w:r>
    </w:p>
    <w:p w:rsidR="00F04BFA" w:rsidRDefault="00F04BFA" w:rsidP="00F04BFA">
      <w:pPr>
        <w:pStyle w:val="a7"/>
        <w:spacing w:before="0" w:beforeAutospacing="0" w:after="0" w:afterAutospacing="0"/>
        <w:jc w:val="center"/>
      </w:pPr>
      <w:r>
        <w:t xml:space="preserve">ПРОШУ: </w:t>
      </w:r>
    </w:p>
    <w:p w:rsidR="00F04BFA" w:rsidRDefault="00F04BFA" w:rsidP="00F04BFA">
      <w:pPr>
        <w:pStyle w:val="a7"/>
        <w:spacing w:before="0" w:beforeAutospacing="0" w:after="0" w:afterAutospacing="0" w:line="288" w:lineRule="atLeast"/>
        <w:ind w:firstLine="540"/>
        <w:jc w:val="both"/>
      </w:pPr>
      <w:r>
        <w:t xml:space="preserve">  </w:t>
      </w:r>
    </w:p>
    <w:p w:rsidR="00F04BFA" w:rsidRDefault="00F04BFA" w:rsidP="00F04BFA">
      <w:pPr>
        <w:pStyle w:val="a7"/>
        <w:spacing w:before="0" w:beforeAutospacing="0" w:after="0" w:afterAutospacing="0" w:line="288" w:lineRule="atLeast"/>
        <w:ind w:firstLine="540"/>
        <w:jc w:val="both"/>
      </w:pPr>
      <w:r>
        <w:t xml:space="preserve">определение арбитражного суда ___________ от "___"________ 20___ г. и постановление _____________ арбитражного апелляционного суда отменить (или: изменить) полностью (или: в части _________________________________). </w:t>
      </w:r>
    </w:p>
    <w:p w:rsidR="00F04BFA" w:rsidRDefault="00F04BFA" w:rsidP="00F04BFA">
      <w:pPr>
        <w:pStyle w:val="a7"/>
        <w:spacing w:before="0" w:beforeAutospacing="0" w:after="0" w:afterAutospacing="0" w:line="288" w:lineRule="atLeast"/>
        <w:ind w:firstLine="540"/>
        <w:jc w:val="both"/>
      </w:pPr>
      <w:r>
        <w:t xml:space="preserve">  </w:t>
      </w:r>
    </w:p>
    <w:p w:rsidR="00F04BFA" w:rsidRDefault="00F04BFA" w:rsidP="00F04BFA">
      <w:pPr>
        <w:pStyle w:val="a7"/>
        <w:spacing w:before="0" w:beforeAutospacing="0" w:after="0" w:afterAutospacing="0" w:line="288" w:lineRule="atLeast"/>
        <w:ind w:firstLine="540"/>
        <w:jc w:val="both"/>
      </w:pPr>
      <w:r>
        <w:t xml:space="preserve">Приложение: </w:t>
      </w:r>
    </w:p>
    <w:p w:rsidR="00F04BFA" w:rsidRDefault="00F04BFA" w:rsidP="00F04BFA">
      <w:pPr>
        <w:pStyle w:val="a7"/>
        <w:spacing w:before="168" w:beforeAutospacing="0" w:after="0" w:afterAutospacing="0" w:line="288" w:lineRule="atLeast"/>
        <w:ind w:firstLine="540"/>
        <w:jc w:val="both"/>
      </w:pPr>
      <w:r>
        <w:t xml:space="preserve">1. Копия определения суда первой инстанции от "__"___________ 20___ г. </w:t>
      </w:r>
    </w:p>
    <w:p w:rsidR="00F04BFA" w:rsidRDefault="00F04BFA" w:rsidP="00F04BFA">
      <w:pPr>
        <w:pStyle w:val="a7"/>
        <w:spacing w:before="168" w:beforeAutospacing="0" w:after="0" w:afterAutospacing="0" w:line="288" w:lineRule="atLeast"/>
        <w:ind w:firstLine="540"/>
        <w:jc w:val="both"/>
      </w:pPr>
      <w:r>
        <w:t xml:space="preserve">2. Копия постановления суда апелляционной инстанции от "__"___________ 20___ г. </w:t>
      </w:r>
    </w:p>
    <w:p w:rsidR="00F04BFA" w:rsidRDefault="00F04BFA" w:rsidP="00F04BFA">
      <w:pPr>
        <w:pStyle w:val="a7"/>
        <w:spacing w:before="168" w:beforeAutospacing="0" w:after="0" w:afterAutospacing="0" w:line="288" w:lineRule="atLeast"/>
        <w:ind w:firstLine="540"/>
        <w:jc w:val="both"/>
      </w:pPr>
      <w:r>
        <w:t xml:space="preserve">3.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w:t>
      </w:r>
    </w:p>
    <w:p w:rsidR="00F04BFA" w:rsidRDefault="00F04BFA" w:rsidP="00F04BFA">
      <w:pPr>
        <w:pStyle w:val="a7"/>
        <w:spacing w:before="168" w:beforeAutospacing="0" w:after="0" w:afterAutospacing="0" w:line="288" w:lineRule="atLeast"/>
        <w:ind w:firstLine="540"/>
        <w:jc w:val="both"/>
      </w:pPr>
      <w:r>
        <w:t xml:space="preserve">4. Документы, подтверждающие направление или вручение другим лицам, участвующим в деле, копий кассационной жалобы и документов, которые у них отсутствуют. </w:t>
      </w:r>
    </w:p>
    <w:p w:rsidR="00F04BFA" w:rsidRDefault="00F04BFA" w:rsidP="00F04BFA">
      <w:pPr>
        <w:pStyle w:val="a7"/>
        <w:spacing w:before="168" w:beforeAutospacing="0" w:after="0" w:afterAutospacing="0" w:line="288" w:lineRule="atLeast"/>
        <w:ind w:firstLine="540"/>
        <w:jc w:val="both"/>
      </w:pPr>
      <w:r>
        <w:t xml:space="preserve">5. Доверенность представителя (или иные документы, подтверждающие полномочия представителя) от "___"__________ 20__ г. N ___, а также копии документов о высшем юридическом образовании или об ученой степени по юридической специальности представителя, подписавшего кассационную жалобу, либо документов, удостоверяющих его статус адвоката, патентного поверенного, арбитражного управляющего, единоличного органа управления организации (если кассационная жалоба подписывается представителем). </w:t>
      </w:r>
    </w:p>
    <w:p w:rsidR="00F04BFA" w:rsidRDefault="00F04BFA" w:rsidP="00F04BFA">
      <w:pPr>
        <w:pStyle w:val="a7"/>
        <w:spacing w:before="168" w:beforeAutospacing="0" w:after="0" w:afterAutospacing="0" w:line="288" w:lineRule="atLeast"/>
        <w:ind w:firstLine="540"/>
        <w:jc w:val="both"/>
      </w:pPr>
      <w:r>
        <w:t xml:space="preserve">6. Иные документы, подтверждающие обстоятельства, на которых основана кассационная жалоба. </w:t>
      </w:r>
    </w:p>
    <w:p w:rsidR="00F04BFA" w:rsidRDefault="00F04BFA" w:rsidP="00F04BFA">
      <w:pPr>
        <w:pStyle w:val="a7"/>
        <w:spacing w:before="0" w:beforeAutospacing="0" w:after="0" w:afterAutospacing="0" w:line="288" w:lineRule="atLeast"/>
        <w:ind w:firstLine="540"/>
        <w:jc w:val="both"/>
      </w:pPr>
      <w:r>
        <w:t xml:space="preserve">  </w:t>
      </w:r>
    </w:p>
    <w:p w:rsidR="00F04BFA" w:rsidRDefault="00F04BFA" w:rsidP="00F04BFA">
      <w:pPr>
        <w:pStyle w:val="a7"/>
        <w:spacing w:before="0" w:beforeAutospacing="0" w:after="0" w:afterAutospacing="0" w:line="288" w:lineRule="atLeast"/>
        <w:ind w:firstLine="540"/>
        <w:jc w:val="both"/>
      </w:pPr>
      <w:r>
        <w:t xml:space="preserve">"__"___________ 20___ г. </w:t>
      </w:r>
    </w:p>
    <w:p w:rsidR="00F04BFA" w:rsidRDefault="00F04BFA" w:rsidP="00F04BFA">
      <w:pPr>
        <w:pStyle w:val="a7"/>
        <w:spacing w:before="0" w:beforeAutospacing="0" w:after="0" w:afterAutospacing="0" w:line="288" w:lineRule="atLeast"/>
        <w:ind w:firstLine="540"/>
        <w:jc w:val="both"/>
      </w:pPr>
      <w:r>
        <w:t xml:space="preserve">  </w:t>
      </w:r>
    </w:p>
    <w:p w:rsidR="00F04BFA" w:rsidRDefault="00F04BFA" w:rsidP="00F04BFA">
      <w:pPr>
        <w:pStyle w:val="a7"/>
        <w:spacing w:before="0" w:beforeAutospacing="0" w:after="0" w:afterAutospacing="0" w:line="288" w:lineRule="atLeast"/>
        <w:ind w:firstLine="540"/>
        <w:jc w:val="both"/>
      </w:pPr>
      <w:r>
        <w:lastRenderedPageBreak/>
        <w:t xml:space="preserve">Заявитель (представитель): </w:t>
      </w:r>
    </w:p>
    <w:p w:rsidR="00F04BFA" w:rsidRDefault="00F04BFA" w:rsidP="00F04BFA">
      <w:pPr>
        <w:pStyle w:val="a7"/>
        <w:spacing w:before="0" w:beforeAutospacing="0" w:after="0" w:afterAutospacing="0" w:line="288" w:lineRule="atLeast"/>
        <w:ind w:firstLine="540"/>
        <w:jc w:val="both"/>
      </w:pPr>
      <w:r>
        <w:t xml:space="preserve">  </w:t>
      </w:r>
    </w:p>
    <w:p w:rsidR="00F04BFA" w:rsidRDefault="00F04BFA" w:rsidP="00F04BFA">
      <w:pPr>
        <w:pStyle w:val="a7"/>
        <w:spacing w:before="0" w:beforeAutospacing="0" w:after="0" w:afterAutospacing="0" w:line="288" w:lineRule="atLeast"/>
        <w:ind w:firstLine="540"/>
        <w:jc w:val="both"/>
      </w:pPr>
      <w:r>
        <w:t xml:space="preserve">________________ (подпись) / ____________________________ (Ф.И.О.) </w:t>
      </w:r>
    </w:p>
    <w:p w:rsidR="00F04BFA" w:rsidRDefault="00F04BFA" w:rsidP="00F04BFA">
      <w:pPr>
        <w:pStyle w:val="a7"/>
        <w:spacing w:before="0" w:beforeAutospacing="0" w:after="0" w:afterAutospacing="0" w:line="288" w:lineRule="atLeast"/>
        <w:ind w:firstLine="540"/>
        <w:jc w:val="both"/>
      </w:pPr>
      <w:r>
        <w:t xml:space="preserve">  </w:t>
      </w:r>
    </w:p>
    <w:p w:rsidR="00033F9E" w:rsidRPr="007F7407" w:rsidRDefault="00033F9E" w:rsidP="007F7407"/>
    <w:sectPr w:rsidR="00033F9E" w:rsidRPr="007F7407">
      <w:footerReference w:type="default" r:id="rId6"/>
      <w:footerReference w:type="first" r:id="rId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B0F" w:rsidRDefault="00282B0F">
      <w:r>
        <w:separator/>
      </w:r>
    </w:p>
  </w:endnote>
  <w:endnote w:type="continuationSeparator" w:id="0">
    <w:p w:rsidR="00282B0F" w:rsidRDefault="0028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F9E" w:rsidRDefault="0015758D">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F9E" w:rsidRDefault="0015758D">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B0F" w:rsidRDefault="00282B0F">
      <w:r>
        <w:separator/>
      </w:r>
    </w:p>
  </w:footnote>
  <w:footnote w:type="continuationSeparator" w:id="0">
    <w:p w:rsidR="00282B0F" w:rsidRDefault="00282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33F9E"/>
    <w:rsid w:val="00033F9E"/>
    <w:rsid w:val="000F5CCA"/>
    <w:rsid w:val="0015758D"/>
    <w:rsid w:val="00160846"/>
    <w:rsid w:val="00216370"/>
    <w:rsid w:val="00282B0F"/>
    <w:rsid w:val="002D526B"/>
    <w:rsid w:val="005C702A"/>
    <w:rsid w:val="006920DB"/>
    <w:rsid w:val="007F7407"/>
    <w:rsid w:val="00842F46"/>
    <w:rsid w:val="008E1C09"/>
    <w:rsid w:val="00C07A2C"/>
    <w:rsid w:val="00CB1C85"/>
    <w:rsid w:val="00E2742B"/>
    <w:rsid w:val="00F04BFA"/>
    <w:rsid w:val="00FC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9C803A-F6CE-413A-9733-82B884C3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styleId="a3">
    <w:name w:val="header"/>
    <w:basedOn w:val="a"/>
    <w:link w:val="a4"/>
    <w:uiPriority w:val="99"/>
    <w:unhideWhenUsed/>
    <w:rsid w:val="00CB1C85"/>
    <w:pPr>
      <w:tabs>
        <w:tab w:val="center" w:pos="4677"/>
        <w:tab w:val="right" w:pos="9355"/>
      </w:tabs>
    </w:pPr>
  </w:style>
  <w:style w:type="character" w:customStyle="1" w:styleId="a4">
    <w:name w:val="Верхний колонтитул Знак"/>
    <w:basedOn w:val="a0"/>
    <w:link w:val="a3"/>
    <w:uiPriority w:val="99"/>
    <w:rsid w:val="00CB1C85"/>
  </w:style>
  <w:style w:type="paragraph" w:styleId="a5">
    <w:name w:val="footer"/>
    <w:basedOn w:val="a"/>
    <w:link w:val="a6"/>
    <w:uiPriority w:val="99"/>
    <w:unhideWhenUsed/>
    <w:rsid w:val="00CB1C85"/>
    <w:pPr>
      <w:tabs>
        <w:tab w:val="center" w:pos="4677"/>
        <w:tab w:val="right" w:pos="9355"/>
      </w:tabs>
    </w:pPr>
  </w:style>
  <w:style w:type="character" w:customStyle="1" w:styleId="a6">
    <w:name w:val="Нижний колонтитул Знак"/>
    <w:basedOn w:val="a0"/>
    <w:link w:val="a5"/>
    <w:uiPriority w:val="99"/>
    <w:rsid w:val="00CB1C85"/>
  </w:style>
  <w:style w:type="paragraph" w:styleId="HTML">
    <w:name w:val="HTML Preformatted"/>
    <w:basedOn w:val="a"/>
    <w:link w:val="HTML0"/>
    <w:uiPriority w:val="99"/>
    <w:semiHidden/>
    <w:unhideWhenUsed/>
    <w:rsid w:val="007F7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7F7407"/>
    <w:rPr>
      <w:rFonts w:ascii="Courier New" w:hAnsi="Courier New" w:cs="Courier New"/>
    </w:rPr>
  </w:style>
  <w:style w:type="paragraph" w:styleId="a7">
    <w:name w:val="Normal (Web)"/>
    <w:basedOn w:val="a"/>
    <w:uiPriority w:val="99"/>
    <w:semiHidden/>
    <w:unhideWhenUsed/>
    <w:rsid w:val="007F7407"/>
    <w:pPr>
      <w:spacing w:before="100" w:beforeAutospacing="1" w:after="100" w:afterAutospacing="1"/>
    </w:pPr>
    <w:rPr>
      <w:sz w:val="24"/>
      <w:szCs w:val="24"/>
    </w:rPr>
  </w:style>
  <w:style w:type="character" w:styleId="a8">
    <w:name w:val="Hyperlink"/>
    <w:basedOn w:val="a0"/>
    <w:uiPriority w:val="99"/>
    <w:semiHidden/>
    <w:unhideWhenUsed/>
    <w:rsid w:val="007F74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78617">
      <w:bodyDiv w:val="1"/>
      <w:marLeft w:val="0"/>
      <w:marRight w:val="0"/>
      <w:marTop w:val="0"/>
      <w:marBottom w:val="0"/>
      <w:divBdr>
        <w:top w:val="none" w:sz="0" w:space="0" w:color="auto"/>
        <w:left w:val="none" w:sz="0" w:space="0" w:color="auto"/>
        <w:bottom w:val="none" w:sz="0" w:space="0" w:color="auto"/>
        <w:right w:val="none" w:sz="0" w:space="0" w:color="auto"/>
      </w:divBdr>
    </w:div>
    <w:div w:id="865873374">
      <w:bodyDiv w:val="1"/>
      <w:marLeft w:val="0"/>
      <w:marRight w:val="0"/>
      <w:marTop w:val="0"/>
      <w:marBottom w:val="0"/>
      <w:divBdr>
        <w:top w:val="none" w:sz="0" w:space="0" w:color="auto"/>
        <w:left w:val="none" w:sz="0" w:space="0" w:color="auto"/>
        <w:bottom w:val="none" w:sz="0" w:space="0" w:color="auto"/>
        <w:right w:val="none" w:sz="0" w:space="0" w:color="auto"/>
      </w:divBdr>
    </w:div>
    <w:div w:id="1288243374">
      <w:bodyDiv w:val="1"/>
      <w:marLeft w:val="0"/>
      <w:marRight w:val="0"/>
      <w:marTop w:val="0"/>
      <w:marBottom w:val="0"/>
      <w:divBdr>
        <w:top w:val="none" w:sz="0" w:space="0" w:color="auto"/>
        <w:left w:val="none" w:sz="0" w:space="0" w:color="auto"/>
        <w:bottom w:val="none" w:sz="0" w:space="0" w:color="auto"/>
        <w:right w:val="none" w:sz="0" w:space="0" w:color="auto"/>
      </w:divBdr>
    </w:div>
    <w:div w:id="2037534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728</Words>
  <Characters>4156</Characters>
  <Application>Microsoft Office Word</Application>
  <DocSecurity>0</DocSecurity>
  <Lines>34</Lines>
  <Paragraphs>9</Paragraphs>
  <ScaleCrop>false</ScaleCrop>
  <Company>КонсультантПлюс Версия 4025.00.50</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Заявление (ходатайство) в арбитражный суд о выдаче исполнительного листа
(Подготовлен для системы КонсультантПлюс, 2025)</dc:title>
  <cp:lastModifiedBy>Алена</cp:lastModifiedBy>
  <cp:revision>17</cp:revision>
  <dcterms:created xsi:type="dcterms:W3CDTF">2026-03-21T10:31:00Z</dcterms:created>
  <dcterms:modified xsi:type="dcterms:W3CDTF">2026-03-30T23:00:00Z</dcterms:modified>
</cp:coreProperties>
</file>