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35A" w:rsidRPr="0014735A" w:rsidRDefault="0014735A" w:rsidP="0014735A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color w:val="0F1115"/>
          <w:sz w:val="22"/>
        </w:rPr>
      </w:pPr>
      <w:r w:rsidRPr="0014735A">
        <w:rPr>
          <w:rStyle w:val="a3"/>
          <w:b w:val="0"/>
          <w:color w:val="0F1115"/>
          <w:sz w:val="22"/>
        </w:rPr>
        <w:t>Начальнику ИФНС России № 18 по г. Москве</w:t>
      </w:r>
      <w:r w:rsidRPr="0014735A">
        <w:rPr>
          <w:b/>
          <w:color w:val="0F1115"/>
          <w:sz w:val="22"/>
        </w:rPr>
        <w:br/>
      </w:r>
      <w:proofErr w:type="spellStart"/>
      <w:r w:rsidRPr="0014735A">
        <w:rPr>
          <w:rStyle w:val="a3"/>
          <w:b w:val="0"/>
          <w:color w:val="0F1115"/>
          <w:sz w:val="22"/>
        </w:rPr>
        <w:t>Руководителеву</w:t>
      </w:r>
      <w:proofErr w:type="spellEnd"/>
      <w:r w:rsidRPr="0014735A">
        <w:rPr>
          <w:rStyle w:val="a3"/>
          <w:b w:val="0"/>
          <w:color w:val="0F1115"/>
          <w:sz w:val="22"/>
        </w:rPr>
        <w:t xml:space="preserve"> Р.Р.</w:t>
      </w:r>
      <w:r w:rsidRPr="0014735A">
        <w:rPr>
          <w:b/>
          <w:color w:val="0F1115"/>
          <w:sz w:val="22"/>
        </w:rPr>
        <w:br/>
      </w:r>
      <w:r w:rsidRPr="0014735A">
        <w:rPr>
          <w:color w:val="0F1115"/>
          <w:sz w:val="22"/>
        </w:rPr>
        <w:t xml:space="preserve">119526, г. Москва, ул. </w:t>
      </w:r>
      <w:proofErr w:type="spellStart"/>
      <w:r w:rsidRPr="0014735A">
        <w:rPr>
          <w:color w:val="0F1115"/>
          <w:sz w:val="22"/>
        </w:rPr>
        <w:t>Молодцова</w:t>
      </w:r>
      <w:proofErr w:type="spellEnd"/>
      <w:r w:rsidRPr="0014735A">
        <w:rPr>
          <w:color w:val="0F1115"/>
          <w:sz w:val="22"/>
        </w:rPr>
        <w:t>, д. 23А</w:t>
      </w:r>
    </w:p>
    <w:p w:rsidR="0014735A" w:rsidRPr="0014735A" w:rsidRDefault="0014735A" w:rsidP="0014735A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color w:val="0F1115"/>
          <w:sz w:val="22"/>
        </w:rPr>
      </w:pPr>
      <w:r w:rsidRPr="0014735A">
        <w:rPr>
          <w:rStyle w:val="a3"/>
          <w:b w:val="0"/>
          <w:color w:val="0F1115"/>
          <w:sz w:val="22"/>
        </w:rPr>
        <w:t>От г</w:t>
      </w:r>
      <w:r w:rsidRPr="0014735A">
        <w:rPr>
          <w:rStyle w:val="a3"/>
          <w:b w:val="0"/>
          <w:color w:val="0F1115"/>
          <w:sz w:val="22"/>
        </w:rPr>
        <w:t>енерального директора</w:t>
      </w:r>
      <w:r w:rsidRPr="0014735A">
        <w:rPr>
          <w:b/>
          <w:color w:val="0F1115"/>
          <w:sz w:val="22"/>
        </w:rPr>
        <w:t xml:space="preserve"> </w:t>
      </w:r>
      <w:r>
        <w:rPr>
          <w:rStyle w:val="a3"/>
          <w:b w:val="0"/>
          <w:color w:val="0F1115"/>
          <w:sz w:val="22"/>
        </w:rPr>
        <w:t>ООО «</w:t>
      </w:r>
      <w:proofErr w:type="spellStart"/>
      <w:r>
        <w:rPr>
          <w:rStyle w:val="a3"/>
          <w:b w:val="0"/>
          <w:color w:val="0F1115"/>
          <w:sz w:val="22"/>
        </w:rPr>
        <w:t>Закон.рф</w:t>
      </w:r>
      <w:proofErr w:type="spellEnd"/>
      <w:r w:rsidRPr="0014735A">
        <w:rPr>
          <w:rStyle w:val="a3"/>
          <w:b w:val="0"/>
          <w:color w:val="0F1115"/>
          <w:sz w:val="22"/>
        </w:rPr>
        <w:t>»</w:t>
      </w:r>
      <w:r w:rsidRPr="0014735A">
        <w:rPr>
          <w:b/>
          <w:color w:val="0F1115"/>
          <w:sz w:val="22"/>
        </w:rPr>
        <w:br/>
      </w:r>
      <w:r w:rsidRPr="0014735A">
        <w:rPr>
          <w:rStyle w:val="a3"/>
          <w:b w:val="0"/>
          <w:color w:val="0F1115"/>
          <w:sz w:val="22"/>
        </w:rPr>
        <w:t xml:space="preserve">Захара Захаровича </w:t>
      </w:r>
      <w:proofErr w:type="spellStart"/>
      <w:r w:rsidRPr="0014735A">
        <w:rPr>
          <w:rStyle w:val="a3"/>
          <w:b w:val="0"/>
          <w:color w:val="0F1115"/>
          <w:sz w:val="22"/>
        </w:rPr>
        <w:t>Законова</w:t>
      </w:r>
      <w:proofErr w:type="spellEnd"/>
      <w:r w:rsidRPr="0014735A">
        <w:rPr>
          <w:b/>
          <w:color w:val="0F1115"/>
          <w:sz w:val="22"/>
        </w:rPr>
        <w:br/>
      </w:r>
      <w:r w:rsidRPr="0014735A">
        <w:rPr>
          <w:color w:val="0F1115"/>
          <w:sz w:val="22"/>
        </w:rPr>
        <w:t>ИНН 7718123456, КПП 771801001</w:t>
      </w:r>
      <w:r w:rsidRPr="0014735A">
        <w:rPr>
          <w:color w:val="0F1115"/>
          <w:sz w:val="22"/>
        </w:rPr>
        <w:br/>
        <w:t xml:space="preserve">Адрес: 127238, г. Москва, </w:t>
      </w:r>
      <w:r w:rsidR="001E10A7">
        <w:rPr>
          <w:color w:val="0F1115"/>
          <w:sz w:val="22"/>
        </w:rPr>
        <w:t>ул. Законная</w:t>
      </w:r>
      <w:r w:rsidRPr="0014735A">
        <w:rPr>
          <w:color w:val="0F1115"/>
          <w:sz w:val="22"/>
        </w:rPr>
        <w:t>, д. 100, оф. 45</w:t>
      </w:r>
      <w:r w:rsidRPr="0014735A">
        <w:rPr>
          <w:color w:val="0F1115"/>
          <w:sz w:val="22"/>
        </w:rPr>
        <w:br/>
        <w:t>Контактный телефон: +7 (495) 123-45-67</w:t>
      </w:r>
    </w:p>
    <w:p w:rsidR="0014735A" w:rsidRPr="0014735A" w:rsidRDefault="0014735A" w:rsidP="0014735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2"/>
        </w:rPr>
      </w:pPr>
      <w:r w:rsidRPr="0014735A">
        <w:rPr>
          <w:color w:val="0F1115"/>
          <w:sz w:val="22"/>
        </w:rPr>
        <w:t>Исх. № 45/02-26</w:t>
      </w:r>
      <w:r w:rsidR="00895107">
        <w:rPr>
          <w:color w:val="0F1115"/>
          <w:sz w:val="22"/>
        </w:rPr>
        <w:t xml:space="preserve"> от 20.02.20хх</w:t>
      </w:r>
      <w:r>
        <w:rPr>
          <w:color w:val="0F1115"/>
          <w:sz w:val="22"/>
        </w:rPr>
        <w:t xml:space="preserve"> г.</w:t>
      </w:r>
    </w:p>
    <w:p w:rsidR="0014735A" w:rsidRPr="0014735A" w:rsidRDefault="0014735A" w:rsidP="0014735A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2"/>
        </w:rPr>
      </w:pPr>
      <w:r w:rsidRPr="0014735A">
        <w:rPr>
          <w:rStyle w:val="a3"/>
          <w:color w:val="0F1115"/>
          <w:sz w:val="22"/>
        </w:rPr>
        <w:t>О предоставлении пояснений по вопросу</w:t>
      </w:r>
      <w:r w:rsidRPr="0014735A">
        <w:rPr>
          <w:color w:val="0F1115"/>
          <w:sz w:val="22"/>
        </w:rPr>
        <w:br/>
      </w:r>
      <w:r w:rsidRPr="0014735A">
        <w:rPr>
          <w:rStyle w:val="a3"/>
          <w:color w:val="0F1115"/>
          <w:sz w:val="22"/>
        </w:rPr>
        <w:t>низкой налоговой нагрузки</w:t>
      </w:r>
      <w:r w:rsidRPr="0014735A">
        <w:rPr>
          <w:color w:val="0F1115"/>
          <w:sz w:val="22"/>
        </w:rPr>
        <w:br/>
      </w:r>
      <w:r w:rsidRPr="0014735A">
        <w:rPr>
          <w:rStyle w:val="a3"/>
          <w:color w:val="0F1115"/>
          <w:sz w:val="22"/>
        </w:rPr>
        <w:t>в ответ н</w:t>
      </w:r>
      <w:r>
        <w:rPr>
          <w:rStyle w:val="a3"/>
          <w:color w:val="0F1115"/>
          <w:sz w:val="22"/>
        </w:rPr>
        <w:t>а Требование № 08-12/34567 от 16</w:t>
      </w:r>
      <w:r w:rsidR="00895107">
        <w:rPr>
          <w:rStyle w:val="a3"/>
          <w:color w:val="0F1115"/>
          <w:sz w:val="22"/>
        </w:rPr>
        <w:t>.02.20хх</w:t>
      </w:r>
    </w:p>
    <w:p w:rsidR="0014735A" w:rsidRPr="0014735A" w:rsidRDefault="0014735A" w:rsidP="0014735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2"/>
        </w:rPr>
      </w:pPr>
      <w:r w:rsidRPr="0014735A">
        <w:rPr>
          <w:color w:val="0F1115"/>
          <w:sz w:val="22"/>
        </w:rPr>
        <w:t>В ответ на Ваше требование от 1</w:t>
      </w:r>
      <w:r>
        <w:rPr>
          <w:color w:val="0F1115"/>
          <w:sz w:val="22"/>
        </w:rPr>
        <w:t>6</w:t>
      </w:r>
      <w:r w:rsidR="00895107">
        <w:rPr>
          <w:color w:val="0F1115"/>
          <w:sz w:val="22"/>
        </w:rPr>
        <w:t>.02.20хх</w:t>
      </w:r>
      <w:r w:rsidRPr="0014735A">
        <w:rPr>
          <w:color w:val="0F1115"/>
          <w:sz w:val="22"/>
        </w:rPr>
        <w:t xml:space="preserve"> № 08-12/34567 о предоставлении пояснений в связи с выявлением н</w:t>
      </w:r>
      <w:r w:rsidR="00895107">
        <w:rPr>
          <w:color w:val="0F1115"/>
          <w:sz w:val="22"/>
        </w:rPr>
        <w:t>изкой налоговой нагрузки за 20хх</w:t>
      </w:r>
      <w:r w:rsidRPr="0014735A">
        <w:rPr>
          <w:color w:val="0F1115"/>
          <w:sz w:val="22"/>
        </w:rPr>
        <w:t xml:space="preserve"> год, сообщаю следующее.</w:t>
      </w:r>
    </w:p>
    <w:p w:rsidR="0014735A" w:rsidRPr="0014735A" w:rsidRDefault="0014735A" w:rsidP="0014735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2"/>
        </w:rPr>
      </w:pPr>
      <w:r>
        <w:rPr>
          <w:color w:val="0F1115"/>
          <w:sz w:val="22"/>
        </w:rPr>
        <w:t>Налоговая нагрузка ООО «</w:t>
      </w:r>
      <w:proofErr w:type="spellStart"/>
      <w:r>
        <w:rPr>
          <w:color w:val="0F1115"/>
          <w:sz w:val="22"/>
        </w:rPr>
        <w:t>Закон.рф</w:t>
      </w:r>
      <w:proofErr w:type="spellEnd"/>
      <w:r w:rsidR="00895107">
        <w:rPr>
          <w:color w:val="0F1115"/>
          <w:sz w:val="22"/>
        </w:rPr>
        <w:t>» за 20хх</w:t>
      </w:r>
      <w:r w:rsidRPr="0014735A">
        <w:rPr>
          <w:color w:val="0F1115"/>
          <w:sz w:val="22"/>
        </w:rPr>
        <w:t xml:space="preserve"> год составила</w:t>
      </w:r>
      <w:r>
        <w:rPr>
          <w:color w:val="0F1115"/>
          <w:sz w:val="22"/>
        </w:rPr>
        <w:t xml:space="preserve"> 2,8%,</w:t>
      </w:r>
      <w:r w:rsidRPr="0014735A">
        <w:rPr>
          <w:color w:val="0F1115"/>
          <w:sz w:val="22"/>
        </w:rPr>
        <w:t xml:space="preserve"> что ниже среднеотраслевого показателя по виду деятельности «Оптовая торговля» (3,5%), с которым произведено сравнение. Данное отклонение не связано с уклонением от налогообложения, а вызвано объективными экономическими факторами и изменением условий хозяйственной деяте</w:t>
      </w:r>
      <w:r w:rsidR="00895107">
        <w:rPr>
          <w:color w:val="0F1115"/>
          <w:sz w:val="22"/>
        </w:rPr>
        <w:t>льности в 20хх</w:t>
      </w:r>
      <w:r w:rsidRPr="0014735A">
        <w:rPr>
          <w:color w:val="0F1115"/>
          <w:sz w:val="22"/>
        </w:rPr>
        <w:t xml:space="preserve"> году.</w:t>
      </w:r>
    </w:p>
    <w:p w:rsidR="0014735A" w:rsidRPr="0014735A" w:rsidRDefault="0014735A" w:rsidP="0014735A">
      <w:pPr>
        <w:pStyle w:val="ds-markdown-paragraph"/>
        <w:shd w:val="clear" w:color="auto" w:fill="FFFFFF"/>
        <w:spacing w:before="240" w:beforeAutospacing="0" w:after="240" w:afterAutospacing="0"/>
        <w:rPr>
          <w:b/>
          <w:color w:val="0F1115"/>
          <w:sz w:val="22"/>
        </w:rPr>
      </w:pPr>
      <w:r w:rsidRPr="0014735A">
        <w:rPr>
          <w:rStyle w:val="a3"/>
          <w:b w:val="0"/>
          <w:color w:val="0F1115"/>
          <w:sz w:val="22"/>
        </w:rPr>
        <w:t>Пояснения причин низкой налоговой нагрузки:</w:t>
      </w:r>
    </w:p>
    <w:p w:rsidR="0014735A" w:rsidRPr="0014735A" w:rsidRDefault="0014735A" w:rsidP="0014735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color w:val="0F1115"/>
          <w:sz w:val="22"/>
        </w:rPr>
      </w:pPr>
      <w:r w:rsidRPr="0014735A">
        <w:rPr>
          <w:rStyle w:val="a3"/>
          <w:b w:val="0"/>
          <w:color w:val="0F1115"/>
          <w:sz w:val="22"/>
        </w:rPr>
        <w:t>Снижение налоговой нагрузки по</w:t>
      </w:r>
      <w:r w:rsidR="00895107">
        <w:rPr>
          <w:rStyle w:val="a3"/>
          <w:b w:val="0"/>
          <w:color w:val="0F1115"/>
          <w:sz w:val="22"/>
        </w:rPr>
        <w:t xml:space="preserve"> налогу на прибыль и НДС за 20хх год по сравнению с 20хх</w:t>
      </w:r>
      <w:r w:rsidRPr="0014735A">
        <w:rPr>
          <w:rStyle w:val="a3"/>
          <w:b w:val="0"/>
          <w:color w:val="0F1115"/>
          <w:sz w:val="22"/>
        </w:rPr>
        <w:t xml:space="preserve"> годом обусловлено резким ростом закупочных цен на сырье и материалы у поставщиков.</w:t>
      </w:r>
      <w:r>
        <w:rPr>
          <w:rStyle w:val="a3"/>
          <w:b w:val="0"/>
          <w:color w:val="0F1115"/>
          <w:sz w:val="22"/>
        </w:rPr>
        <w:t xml:space="preserve"> </w:t>
      </w:r>
      <w:r w:rsidR="00895107">
        <w:rPr>
          <w:color w:val="0F1115"/>
          <w:sz w:val="22"/>
        </w:rPr>
        <w:t>В 3-4 кварталах 20хх</w:t>
      </w:r>
      <w:r w:rsidRPr="0014735A">
        <w:rPr>
          <w:color w:val="0F1115"/>
          <w:sz w:val="22"/>
        </w:rPr>
        <w:t xml:space="preserve"> года произошел скачок цен на основное закупаемое сырье (металлопрокат и полимерные материалы). Стоимость закупок выросла в среднем на 35% по сравнению с</w:t>
      </w:r>
      <w:r w:rsidR="00895107">
        <w:rPr>
          <w:color w:val="0F1115"/>
          <w:sz w:val="22"/>
        </w:rPr>
        <w:t xml:space="preserve"> аналогичным периодом 20хх</w:t>
      </w:r>
      <w:r>
        <w:rPr>
          <w:color w:val="0F1115"/>
          <w:sz w:val="22"/>
        </w:rPr>
        <w:t xml:space="preserve"> года</w:t>
      </w:r>
      <w:r w:rsidRPr="0014735A">
        <w:rPr>
          <w:color w:val="0F1115"/>
          <w:sz w:val="22"/>
        </w:rPr>
        <w:t xml:space="preserve">. </w:t>
      </w:r>
      <w:r>
        <w:rPr>
          <w:color w:val="0F1115"/>
          <w:sz w:val="22"/>
        </w:rPr>
        <w:t>В</w:t>
      </w:r>
      <w:r w:rsidRPr="0014735A">
        <w:rPr>
          <w:color w:val="0F1115"/>
          <w:sz w:val="22"/>
        </w:rPr>
        <w:t xml:space="preserve"> связи с высокой конкуренцией на рынке и долгосрочными контракта</w:t>
      </w:r>
      <w:r>
        <w:rPr>
          <w:color w:val="0F1115"/>
          <w:sz w:val="22"/>
        </w:rPr>
        <w:t>ми с покупателями, ООО «</w:t>
      </w:r>
      <w:proofErr w:type="spellStart"/>
      <w:r>
        <w:rPr>
          <w:color w:val="0F1115"/>
          <w:sz w:val="22"/>
        </w:rPr>
        <w:t>Закон.рф</w:t>
      </w:r>
      <w:proofErr w:type="spellEnd"/>
      <w:r>
        <w:rPr>
          <w:color w:val="0F1115"/>
          <w:sz w:val="22"/>
        </w:rPr>
        <w:t xml:space="preserve">» </w:t>
      </w:r>
      <w:r w:rsidRPr="0014735A">
        <w:rPr>
          <w:color w:val="0F1115"/>
          <w:sz w:val="22"/>
        </w:rPr>
        <w:t>вынуждено сохранить отпускные цены на прежнем уровне, чтобы не потерять долю рынка. Это привело к увеличению доли расходов в выручке и, как следствие, к снижению налога на прибыл</w:t>
      </w:r>
      <w:r>
        <w:rPr>
          <w:color w:val="0F1115"/>
          <w:sz w:val="22"/>
        </w:rPr>
        <w:t xml:space="preserve">ь. </w:t>
      </w:r>
      <w:r w:rsidRPr="0014735A">
        <w:rPr>
          <w:color w:val="0F1115"/>
          <w:sz w:val="22"/>
        </w:rPr>
        <w:t>Подтверждение: копии договоров с поставщиками,</w:t>
      </w:r>
      <w:r w:rsidR="00895107">
        <w:rPr>
          <w:color w:val="0F1115"/>
          <w:sz w:val="22"/>
        </w:rPr>
        <w:t xml:space="preserve"> прайс-листы поставщиков за 20хх и 20хх</w:t>
      </w:r>
      <w:r w:rsidRPr="0014735A">
        <w:rPr>
          <w:color w:val="0F1115"/>
          <w:sz w:val="22"/>
        </w:rPr>
        <w:t xml:space="preserve"> гг., карт</w:t>
      </w:r>
      <w:r w:rsidR="00895107">
        <w:rPr>
          <w:color w:val="0F1115"/>
          <w:sz w:val="22"/>
        </w:rPr>
        <w:t>очки счетов 41 и 90 за 20хх</w:t>
      </w:r>
      <w:r>
        <w:rPr>
          <w:color w:val="0F1115"/>
          <w:sz w:val="22"/>
        </w:rPr>
        <w:t xml:space="preserve"> г.</w:t>
      </w:r>
    </w:p>
    <w:p w:rsidR="0014735A" w:rsidRPr="0014735A" w:rsidRDefault="0014735A" w:rsidP="0014735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2"/>
        </w:rPr>
      </w:pPr>
      <w:r w:rsidRPr="0014735A">
        <w:rPr>
          <w:rStyle w:val="a3"/>
          <w:color w:val="0F1115"/>
          <w:sz w:val="22"/>
        </w:rPr>
        <w:t>Приложение:</w:t>
      </w:r>
    </w:p>
    <w:p w:rsidR="0014735A" w:rsidRPr="0014735A" w:rsidRDefault="0014735A" w:rsidP="0014735A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color w:val="0F1115"/>
          <w:sz w:val="22"/>
        </w:rPr>
      </w:pPr>
      <w:r w:rsidRPr="0014735A">
        <w:rPr>
          <w:color w:val="0F1115"/>
          <w:sz w:val="22"/>
        </w:rPr>
        <w:t>Копии договоров с поставщиками на 3 л.</w:t>
      </w:r>
    </w:p>
    <w:p w:rsidR="0014735A" w:rsidRDefault="0014735A" w:rsidP="0014735A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color w:val="0F1115"/>
          <w:sz w:val="22"/>
        </w:rPr>
      </w:pPr>
      <w:r w:rsidRPr="0014735A">
        <w:rPr>
          <w:color w:val="0F1115"/>
          <w:sz w:val="22"/>
        </w:rPr>
        <w:t>Сравнительный анализ прайс-листов поставщиков на 2 л.</w:t>
      </w:r>
    </w:p>
    <w:p w:rsidR="0014735A" w:rsidRPr="0014735A" w:rsidRDefault="0014735A" w:rsidP="0014735A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color w:val="0F1115"/>
          <w:sz w:val="22"/>
        </w:rPr>
      </w:pPr>
      <w:r>
        <w:rPr>
          <w:color w:val="0F1115"/>
          <w:sz w:val="22"/>
        </w:rPr>
        <w:t>Перечислите остальные документы.</w:t>
      </w:r>
    </w:p>
    <w:p w:rsidR="0014735A" w:rsidRPr="0014735A" w:rsidRDefault="0014735A" w:rsidP="0014735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2"/>
        </w:rPr>
      </w:pPr>
      <w:r w:rsidRPr="0014735A">
        <w:rPr>
          <w:rStyle w:val="a3"/>
          <w:color w:val="0F1115"/>
          <w:sz w:val="22"/>
        </w:rPr>
        <w:t>Генеральный директор</w:t>
      </w:r>
      <w:r>
        <w:rPr>
          <w:rStyle w:val="a3"/>
          <w:color w:val="0F1115"/>
          <w:sz w:val="22"/>
        </w:rPr>
        <w:t xml:space="preserve"> </w:t>
      </w:r>
      <w:r w:rsidRPr="0014735A">
        <w:rPr>
          <w:rStyle w:val="a3"/>
          <w:color w:val="0F1115"/>
          <w:sz w:val="22"/>
        </w:rPr>
        <w:t>ООО «Закон РФ»</w:t>
      </w:r>
    </w:p>
    <w:p w:rsidR="0014735A" w:rsidRPr="0014735A" w:rsidRDefault="00895107" w:rsidP="0014735A">
      <w:pPr>
        <w:pStyle w:val="ds-markdown-paragraph"/>
        <w:shd w:val="clear" w:color="auto" w:fill="FFFFFF"/>
        <w:spacing w:before="240" w:beforeAutospacing="0"/>
        <w:rPr>
          <w:color w:val="0F1115"/>
          <w:sz w:val="22"/>
        </w:rPr>
      </w:pPr>
      <w:r>
        <w:rPr>
          <w:color w:val="0F1115"/>
          <w:sz w:val="22"/>
        </w:rPr>
        <w:t>___________________ /Законов</w:t>
      </w:r>
      <w:bookmarkStart w:id="0" w:name="_GoBack"/>
      <w:bookmarkEnd w:id="0"/>
      <w:r w:rsidR="0014735A" w:rsidRPr="0014735A">
        <w:rPr>
          <w:color w:val="0F1115"/>
          <w:sz w:val="22"/>
        </w:rPr>
        <w:t xml:space="preserve"> З.З./</w:t>
      </w:r>
    </w:p>
    <w:p w:rsidR="00F12C76" w:rsidRPr="0014735A" w:rsidRDefault="00F12C76" w:rsidP="006C0B77">
      <w:pPr>
        <w:spacing w:after="0"/>
        <w:ind w:firstLine="709"/>
        <w:jc w:val="both"/>
        <w:rPr>
          <w:rFonts w:cs="Times New Roman"/>
          <w:sz w:val="24"/>
        </w:rPr>
      </w:pPr>
    </w:p>
    <w:sectPr w:rsidR="00F12C76" w:rsidRPr="0014735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67C15"/>
    <w:multiLevelType w:val="multilevel"/>
    <w:tmpl w:val="FB08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12D211B"/>
    <w:multiLevelType w:val="multilevel"/>
    <w:tmpl w:val="FB08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57053360"/>
    <w:multiLevelType w:val="multilevel"/>
    <w:tmpl w:val="71A2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5A"/>
    <w:rsid w:val="0014735A"/>
    <w:rsid w:val="001E10A7"/>
    <w:rsid w:val="006C0B77"/>
    <w:rsid w:val="008242FF"/>
    <w:rsid w:val="00870751"/>
    <w:rsid w:val="00895107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2A23"/>
  <w15:chartTrackingRefBased/>
  <w15:docId w15:val="{A261FEF2-964C-4823-B32B-48F04B0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14735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473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1726</Characters>
  <Application>Microsoft Office Word</Application>
  <DocSecurity>0</DocSecurity>
  <Lines>35</Lines>
  <Paragraphs>16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2026-02-28T09:46:00Z</dcterms:created>
  <dcterms:modified xsi:type="dcterms:W3CDTF">2026-02-28T09:57:00Z</dcterms:modified>
</cp:coreProperties>
</file>